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5A649" w14:textId="77777777" w:rsidR="00631876" w:rsidRPr="00207A9B" w:rsidRDefault="009C454B" w:rsidP="00631876">
      <w:pPr>
        <w:rPr>
          <w:rFonts w:asciiTheme="minorHAnsi" w:hAnsiTheme="minorHAnsi" w:cstheme="minorHAnsi"/>
          <w:color w:val="000000"/>
          <w:sz w:val="24"/>
          <w:szCs w:val="24"/>
        </w:rPr>
      </w:pPr>
      <w:r w:rsidRPr="00207A9B">
        <w:rPr>
          <w:rFonts w:asciiTheme="minorHAnsi" w:hAnsiTheme="minorHAnsi" w:cstheme="minorHAnsi"/>
          <w:sz w:val="24"/>
          <w:szCs w:val="24"/>
        </w:rPr>
        <mc:AlternateContent>
          <mc:Choice Requires="wps">
            <w:drawing>
              <wp:anchor distT="36576" distB="36576" distL="36576" distR="36576" simplePos="0" relativeHeight="251657216" behindDoc="0" locked="0" layoutInCell="1" allowOverlap="1" wp14:anchorId="72C0E3E7" wp14:editId="6CF4023C">
                <wp:simplePos x="0" y="0"/>
                <wp:positionH relativeFrom="column">
                  <wp:posOffset>2849880</wp:posOffset>
                </wp:positionH>
                <wp:positionV relativeFrom="paragraph">
                  <wp:posOffset>-328930</wp:posOffset>
                </wp:positionV>
                <wp:extent cx="2301240" cy="1119505"/>
                <wp:effectExtent l="11430" t="6350" r="11430" b="762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111950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36575" id="Rectangle 37" o:spid="_x0000_s1026" style="position:absolute;margin-left:224.4pt;margin-top:-25.9pt;width:181.2pt;height:88.1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" filled="f" strokecolor="white">
                <v:shadow color="#ccc"/>
                <v:textbox inset="2.88pt,2.88pt,2.88pt,2.88pt"/>
              </v:rect>
            </w:pict>
          </mc:Fallback>
        </mc:AlternateContent>
      </w:r>
      <w:r w:rsidRPr="00207A9B">
        <w:rPr>
          <w:rFonts w:asciiTheme="minorHAnsi" w:hAnsiTheme="minorHAnsi" w:cstheme="minorHAnsi"/>
          <w:sz w:val="24"/>
          <w:szCs w:val="24"/>
        </w:rPr>
        <mc:AlternateContent>
          <mc:Choice Requires="wps">
            <w:drawing>
              <wp:anchor distT="36576" distB="36576" distL="36576" distR="36576" simplePos="0" relativeHeight="251656192" behindDoc="0" locked="0" layoutInCell="1" allowOverlap="1" wp14:anchorId="6806B899" wp14:editId="64E4A8B6">
                <wp:simplePos x="0" y="0"/>
                <wp:positionH relativeFrom="column">
                  <wp:posOffset>133350</wp:posOffset>
                </wp:positionH>
                <wp:positionV relativeFrom="paragraph">
                  <wp:posOffset>-238125</wp:posOffset>
                </wp:positionV>
                <wp:extent cx="2543175" cy="1076325"/>
                <wp:effectExtent l="9525" t="11430" r="9525" b="762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076325"/>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FE911" id="Rectangle 35" o:spid="_x0000_s1026" style="position:absolute;margin-left:10.5pt;margin-top:-18.75pt;width:200.25pt;height:84.7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" filled="f" strokecolor="white">
                <v:shadow color="#ccc"/>
                <v:textbox inset="2.88pt,2.88pt,2.88pt,2.88pt"/>
              </v:rect>
            </w:pict>
          </mc:Fallback>
        </mc:AlternateContent>
      </w:r>
    </w:p>
    <w:p w14:paraId="08992793" w14:textId="77777777" w:rsidR="00631876" w:rsidRPr="00207A9B" w:rsidRDefault="00631876" w:rsidP="00631876">
      <w:pPr>
        <w:spacing w:line="240" w:lineRule="atLeast"/>
        <w:jc w:val="both"/>
        <w:rPr>
          <w:rFonts w:asciiTheme="minorHAnsi" w:hAnsiTheme="minorHAnsi" w:cstheme="minorHAnsi"/>
          <w:noProof w:val="0"/>
          <w:sz w:val="24"/>
        </w:rPr>
      </w:pPr>
    </w:p>
    <w:p w14:paraId="768FEFEA" w14:textId="77777777" w:rsidR="00631876" w:rsidRPr="00207A9B" w:rsidRDefault="00631876" w:rsidP="00631876">
      <w:pPr>
        <w:spacing w:line="240" w:lineRule="atLeast"/>
        <w:jc w:val="both"/>
        <w:rPr>
          <w:rFonts w:asciiTheme="minorHAnsi" w:hAnsiTheme="minorHAnsi" w:cstheme="minorHAnsi"/>
          <w:noProof w:val="0"/>
          <w:sz w:val="24"/>
          <w:vertAlign w:val="subscript"/>
        </w:rPr>
      </w:pPr>
    </w:p>
    <w:p w14:paraId="0AF3E916" w14:textId="77777777" w:rsidR="00631876" w:rsidRPr="00207A9B" w:rsidRDefault="00631876" w:rsidP="00631876">
      <w:pPr>
        <w:spacing w:line="240" w:lineRule="atLeast"/>
        <w:jc w:val="both"/>
        <w:rPr>
          <w:rFonts w:asciiTheme="minorHAnsi" w:hAnsiTheme="minorHAnsi" w:cstheme="minorHAnsi"/>
          <w:noProof w:val="0"/>
          <w:sz w:val="24"/>
          <w:vertAlign w:val="subscript"/>
        </w:rPr>
      </w:pPr>
    </w:p>
    <w:p w14:paraId="4A4194E2" w14:textId="77777777" w:rsidR="00631876" w:rsidRPr="00207A9B" w:rsidRDefault="00631876" w:rsidP="00631876">
      <w:pPr>
        <w:spacing w:line="240" w:lineRule="atLeast"/>
        <w:jc w:val="both"/>
        <w:rPr>
          <w:rFonts w:asciiTheme="minorHAnsi" w:hAnsiTheme="minorHAnsi" w:cstheme="minorHAnsi"/>
          <w:noProof w:val="0"/>
          <w:sz w:val="24"/>
          <w:vertAlign w:val="subscript"/>
        </w:rPr>
      </w:pPr>
    </w:p>
    <w:p w14:paraId="50F97C2A" w14:textId="77777777" w:rsidR="00631876" w:rsidRPr="00207A9B" w:rsidRDefault="00631876" w:rsidP="00631876">
      <w:pPr>
        <w:spacing w:line="240" w:lineRule="atLeast"/>
        <w:jc w:val="both"/>
        <w:rPr>
          <w:rFonts w:asciiTheme="minorHAnsi" w:hAnsiTheme="minorHAnsi" w:cstheme="minorHAnsi"/>
          <w:noProof w:val="0"/>
          <w:sz w:val="24"/>
          <w:vertAlign w:val="subscript"/>
        </w:rPr>
      </w:pPr>
    </w:p>
    <w:p w14:paraId="0E1D3DD7" w14:textId="77777777" w:rsidR="006A1D86" w:rsidRPr="00207A9B" w:rsidRDefault="006A1D86" w:rsidP="006A1D86">
      <w:pPr>
        <w:numPr>
          <w:ilvl w:val="12"/>
          <w:numId w:val="0"/>
        </w:numPr>
        <w:jc w:val="center"/>
        <w:rPr>
          <w:rFonts w:asciiTheme="minorHAnsi" w:hAnsiTheme="minorHAnsi" w:cstheme="minorHAnsi"/>
          <w:b/>
          <w:sz w:val="32"/>
        </w:rPr>
      </w:pPr>
    </w:p>
    <w:p w14:paraId="5F4D9155" w14:textId="77777777" w:rsidR="002F5551" w:rsidRPr="00D12576" w:rsidRDefault="006A1D86" w:rsidP="006A1D86">
      <w:pPr>
        <w:numPr>
          <w:ilvl w:val="12"/>
          <w:numId w:val="0"/>
        </w:numPr>
        <w:jc w:val="center"/>
        <w:rPr>
          <w:rFonts w:asciiTheme="minorHAnsi" w:hAnsiTheme="minorHAnsi" w:cstheme="minorHAnsi"/>
          <w:b/>
          <w:color w:val="404040" w:themeColor="text1" w:themeTint="BF"/>
          <w:sz w:val="36"/>
          <w:szCs w:val="36"/>
          <w14:shadow w14:blurRad="50800" w14:dist="38100" w14:dir="2700000" w14:sx="100000" w14:sy="100000" w14:kx="0" w14:ky="0" w14:algn="tl">
            <w14:srgbClr w14:val="000000">
              <w14:alpha w14:val="60000"/>
            </w14:srgbClr>
          </w14:shadow>
        </w:rPr>
      </w:pPr>
      <w:r w:rsidRPr="00D12576">
        <w:rPr>
          <w:rFonts w:asciiTheme="minorHAnsi" w:hAnsiTheme="minorHAnsi" w:cstheme="minorHAnsi"/>
          <w:b/>
          <w:color w:val="404040" w:themeColor="text1" w:themeTint="BF"/>
          <w:sz w:val="36"/>
          <w:szCs w:val="36"/>
          <w14:shadow w14:blurRad="50800" w14:dist="38100" w14:dir="2700000" w14:sx="100000" w14:sy="100000" w14:kx="0" w14:ky="0" w14:algn="tl">
            <w14:srgbClr w14:val="000000">
              <w14:alpha w14:val="60000"/>
            </w14:srgbClr>
          </w14:shadow>
        </w:rPr>
        <w:t xml:space="preserve">BLOODBORNE PATHOGENS </w:t>
      </w:r>
    </w:p>
    <w:p w14:paraId="5168DFEA" w14:textId="09C7F7B2" w:rsidR="006A1D86" w:rsidRPr="00D12576" w:rsidRDefault="006A1D86" w:rsidP="006A1D86">
      <w:pPr>
        <w:numPr>
          <w:ilvl w:val="12"/>
          <w:numId w:val="0"/>
        </w:numPr>
        <w:jc w:val="center"/>
        <w:rPr>
          <w:rFonts w:asciiTheme="minorHAnsi" w:hAnsiTheme="minorHAnsi" w:cstheme="minorHAnsi"/>
          <w:b/>
          <w:color w:val="404040" w:themeColor="text1" w:themeTint="BF"/>
          <w:sz w:val="36"/>
          <w:szCs w:val="36"/>
          <w14:shadow w14:blurRad="50800" w14:dist="38100" w14:dir="2700000" w14:sx="100000" w14:sy="100000" w14:kx="0" w14:ky="0" w14:algn="tl">
            <w14:srgbClr w14:val="000000">
              <w14:alpha w14:val="60000"/>
            </w14:srgbClr>
          </w14:shadow>
        </w:rPr>
      </w:pPr>
      <w:r w:rsidRPr="00D12576">
        <w:rPr>
          <w:rFonts w:asciiTheme="minorHAnsi" w:hAnsiTheme="minorHAnsi" w:cstheme="minorHAnsi"/>
          <w:b/>
          <w:color w:val="404040" w:themeColor="text1" w:themeTint="BF"/>
          <w:sz w:val="36"/>
          <w:szCs w:val="36"/>
          <w14:shadow w14:blurRad="50800" w14:dist="38100" w14:dir="2700000" w14:sx="100000" w14:sy="100000" w14:kx="0" w14:ky="0" w14:algn="tl">
            <w14:srgbClr w14:val="000000">
              <w14:alpha w14:val="60000"/>
            </w14:srgbClr>
          </w14:shadow>
        </w:rPr>
        <w:t>EXPOSURE CONTROL PROGRAM</w:t>
      </w:r>
    </w:p>
    <w:p w14:paraId="3F62FB8F" w14:textId="77777777" w:rsidR="006A1D86" w:rsidRPr="00207A9B" w:rsidRDefault="006A1D86" w:rsidP="006A1D86">
      <w:pPr>
        <w:numPr>
          <w:ilvl w:val="12"/>
          <w:numId w:val="0"/>
        </w:numPr>
        <w:jc w:val="center"/>
        <w:rPr>
          <w:rFonts w:asciiTheme="minorHAnsi" w:hAnsiTheme="minorHAnsi" w:cstheme="minorHAnsi"/>
          <w:b/>
          <w:sz w:val="28"/>
          <w:szCs w:val="28"/>
        </w:rPr>
      </w:pPr>
    </w:p>
    <w:p w14:paraId="535977D6" w14:textId="77777777" w:rsidR="006A1D86" w:rsidRPr="00207A9B" w:rsidRDefault="006A1D86" w:rsidP="006A1D86">
      <w:pPr>
        <w:numPr>
          <w:ilvl w:val="12"/>
          <w:numId w:val="0"/>
        </w:numPr>
        <w:jc w:val="center"/>
        <w:rPr>
          <w:rFonts w:asciiTheme="minorHAnsi" w:hAnsiTheme="minorHAnsi" w:cstheme="minorHAnsi"/>
          <w:b/>
          <w:sz w:val="52"/>
        </w:rPr>
      </w:pPr>
    </w:p>
    <w:p w14:paraId="2A57333F" w14:textId="77777777" w:rsidR="006A1D86" w:rsidRPr="00207A9B" w:rsidRDefault="006A1D86" w:rsidP="006A1D86">
      <w:pPr>
        <w:numPr>
          <w:ilvl w:val="12"/>
          <w:numId w:val="0"/>
        </w:numPr>
        <w:jc w:val="center"/>
        <w:rPr>
          <w:rFonts w:asciiTheme="minorHAnsi" w:hAnsiTheme="minorHAnsi" w:cstheme="minorHAnsi"/>
          <w:b/>
          <w:sz w:val="52"/>
        </w:rPr>
      </w:pPr>
    </w:p>
    <w:p w14:paraId="6E55BDF1" w14:textId="5776240E" w:rsidR="006A1D86" w:rsidRPr="00207A9B" w:rsidRDefault="002F5551" w:rsidP="006A1D86">
      <w:pPr>
        <w:numPr>
          <w:ilvl w:val="12"/>
          <w:numId w:val="0"/>
        </w:numPr>
        <w:jc w:val="center"/>
        <w:rPr>
          <w:rFonts w:asciiTheme="minorHAnsi" w:hAnsiTheme="minorHAnsi" w:cstheme="minorHAnsi"/>
          <w:b/>
          <w:sz w:val="32"/>
        </w:rPr>
      </w:pPr>
      <w:r>
        <w:rPr>
          <w:rFonts w:asciiTheme="minorHAnsi" w:hAnsiTheme="minorHAnsi" w:cstheme="minorHAnsi"/>
          <w:b/>
          <w:sz w:val="32"/>
        </w:rPr>
        <w:t xml:space="preserve">Organization </w:t>
      </w:r>
      <w:r w:rsidR="006A1D86" w:rsidRPr="00207A9B">
        <w:rPr>
          <w:rFonts w:asciiTheme="minorHAnsi" w:hAnsiTheme="minorHAnsi" w:cstheme="minorHAnsi"/>
          <w:b/>
          <w:sz w:val="32"/>
        </w:rPr>
        <w:t>Name</w:t>
      </w:r>
    </w:p>
    <w:p w14:paraId="6A64C062" w14:textId="77777777" w:rsidR="006A1D86" w:rsidRPr="00207A9B" w:rsidRDefault="006A1D86" w:rsidP="006A1D86">
      <w:pPr>
        <w:numPr>
          <w:ilvl w:val="12"/>
          <w:numId w:val="0"/>
        </w:numPr>
        <w:jc w:val="center"/>
        <w:rPr>
          <w:rFonts w:asciiTheme="minorHAnsi" w:hAnsiTheme="minorHAnsi" w:cstheme="minorHAnsi"/>
          <w:b/>
          <w:sz w:val="32"/>
        </w:rPr>
      </w:pPr>
    </w:p>
    <w:p w14:paraId="363556EE" w14:textId="6A52165C" w:rsidR="006A1D86" w:rsidRPr="00207A9B" w:rsidRDefault="006A1D86" w:rsidP="006A1D86">
      <w:pPr>
        <w:numPr>
          <w:ilvl w:val="12"/>
          <w:numId w:val="0"/>
        </w:numPr>
        <w:jc w:val="center"/>
        <w:rPr>
          <w:rFonts w:asciiTheme="minorHAnsi" w:hAnsiTheme="minorHAnsi" w:cstheme="minorHAnsi"/>
          <w:b/>
          <w:sz w:val="32"/>
        </w:rPr>
      </w:pPr>
      <w:r w:rsidRPr="00207A9B">
        <w:rPr>
          <w:rFonts w:asciiTheme="minorHAnsi" w:hAnsiTheme="minorHAnsi" w:cstheme="minorHAnsi"/>
          <w:b/>
          <w:sz w:val="32"/>
        </w:rPr>
        <w:t>Location</w:t>
      </w:r>
      <w:r w:rsidR="002F5551">
        <w:rPr>
          <w:rFonts w:asciiTheme="minorHAnsi" w:hAnsiTheme="minorHAnsi" w:cstheme="minorHAnsi"/>
          <w:b/>
          <w:sz w:val="32"/>
        </w:rPr>
        <w:t>(s)</w:t>
      </w:r>
    </w:p>
    <w:p w14:paraId="3754AE72" w14:textId="77777777" w:rsidR="006A1D86" w:rsidRPr="00207A9B" w:rsidRDefault="006A1D86" w:rsidP="006A1D86">
      <w:pPr>
        <w:numPr>
          <w:ilvl w:val="12"/>
          <w:numId w:val="0"/>
        </w:numPr>
        <w:jc w:val="center"/>
        <w:rPr>
          <w:rFonts w:asciiTheme="minorHAnsi" w:hAnsiTheme="minorHAnsi" w:cstheme="minorHAnsi"/>
          <w:b/>
          <w:sz w:val="32"/>
        </w:rPr>
      </w:pPr>
    </w:p>
    <w:p w14:paraId="46B517EA" w14:textId="77777777" w:rsidR="006A1D86" w:rsidRPr="00207A9B" w:rsidRDefault="006A1D86" w:rsidP="006A1D86">
      <w:pPr>
        <w:numPr>
          <w:ilvl w:val="12"/>
          <w:numId w:val="0"/>
        </w:numPr>
        <w:jc w:val="center"/>
        <w:rPr>
          <w:rFonts w:asciiTheme="minorHAnsi" w:hAnsiTheme="minorHAnsi" w:cstheme="minorHAnsi"/>
          <w:b/>
          <w:sz w:val="32"/>
        </w:rPr>
      </w:pPr>
    </w:p>
    <w:p w14:paraId="2C63574F" w14:textId="77777777" w:rsidR="006A1D86" w:rsidRPr="00207A9B" w:rsidRDefault="006A1D86" w:rsidP="006A1D86">
      <w:pPr>
        <w:numPr>
          <w:ilvl w:val="12"/>
          <w:numId w:val="0"/>
        </w:numPr>
        <w:jc w:val="center"/>
        <w:rPr>
          <w:rFonts w:asciiTheme="minorHAnsi" w:hAnsiTheme="minorHAnsi" w:cstheme="minorHAnsi"/>
          <w:b/>
          <w:sz w:val="32"/>
        </w:rPr>
      </w:pPr>
    </w:p>
    <w:p w14:paraId="7A19295E" w14:textId="77777777" w:rsidR="006A1D86" w:rsidRPr="00207A9B" w:rsidRDefault="006A1D86" w:rsidP="006A1D86">
      <w:pPr>
        <w:numPr>
          <w:ilvl w:val="12"/>
          <w:numId w:val="0"/>
        </w:numPr>
        <w:jc w:val="center"/>
        <w:rPr>
          <w:rFonts w:asciiTheme="minorHAnsi" w:hAnsiTheme="minorHAnsi" w:cstheme="minorHAnsi"/>
          <w:b/>
          <w:sz w:val="32"/>
        </w:rPr>
      </w:pPr>
    </w:p>
    <w:p w14:paraId="3254F9C7" w14:textId="77777777" w:rsidR="006A1D86" w:rsidRPr="00207A9B" w:rsidRDefault="006A1D86" w:rsidP="006A1D86">
      <w:pPr>
        <w:numPr>
          <w:ilvl w:val="12"/>
          <w:numId w:val="0"/>
        </w:numPr>
        <w:jc w:val="center"/>
        <w:rPr>
          <w:rFonts w:asciiTheme="minorHAnsi" w:hAnsiTheme="minorHAnsi" w:cstheme="minorHAnsi"/>
          <w:b/>
          <w:sz w:val="32"/>
        </w:rPr>
      </w:pPr>
    </w:p>
    <w:p w14:paraId="00FF203D" w14:textId="77777777" w:rsidR="006A1D86" w:rsidRPr="00207A9B" w:rsidRDefault="006A1D86" w:rsidP="006A1D86">
      <w:pPr>
        <w:numPr>
          <w:ilvl w:val="12"/>
          <w:numId w:val="0"/>
        </w:numPr>
        <w:jc w:val="center"/>
        <w:rPr>
          <w:rFonts w:asciiTheme="minorHAnsi" w:hAnsiTheme="minorHAnsi" w:cstheme="minorHAnsi"/>
          <w:b/>
          <w:sz w:val="32"/>
        </w:rPr>
      </w:pPr>
    </w:p>
    <w:p w14:paraId="56846893" w14:textId="77777777" w:rsidR="006A1D86" w:rsidRPr="00207A9B" w:rsidRDefault="006A1D86" w:rsidP="006A1D86">
      <w:pPr>
        <w:numPr>
          <w:ilvl w:val="12"/>
          <w:numId w:val="0"/>
        </w:numPr>
        <w:jc w:val="center"/>
        <w:rPr>
          <w:rFonts w:asciiTheme="minorHAnsi" w:hAnsiTheme="minorHAnsi" w:cstheme="minorHAnsi"/>
          <w:b/>
          <w:sz w:val="32"/>
        </w:rPr>
      </w:pPr>
    </w:p>
    <w:p w14:paraId="30ACB3E2" w14:textId="77777777" w:rsidR="006A1D86" w:rsidRPr="00207A9B" w:rsidRDefault="006A1D86" w:rsidP="006A1D86">
      <w:pPr>
        <w:numPr>
          <w:ilvl w:val="12"/>
          <w:numId w:val="0"/>
        </w:numPr>
        <w:jc w:val="center"/>
        <w:rPr>
          <w:rFonts w:asciiTheme="minorHAnsi" w:hAnsiTheme="minorHAnsi" w:cstheme="minorHAnsi"/>
          <w:b/>
          <w:sz w:val="32"/>
        </w:rPr>
      </w:pPr>
    </w:p>
    <w:p w14:paraId="6C7DBA4B" w14:textId="77777777" w:rsidR="006A1D86" w:rsidRPr="00207A9B" w:rsidRDefault="006A1D86" w:rsidP="006A1D86">
      <w:pPr>
        <w:numPr>
          <w:ilvl w:val="12"/>
          <w:numId w:val="0"/>
        </w:numPr>
        <w:jc w:val="center"/>
        <w:rPr>
          <w:rFonts w:asciiTheme="minorHAnsi" w:hAnsiTheme="minorHAnsi" w:cstheme="minorHAnsi"/>
          <w:b/>
        </w:rPr>
      </w:pPr>
      <w:r w:rsidRPr="00207A9B">
        <w:rPr>
          <w:rFonts w:asciiTheme="minorHAnsi" w:hAnsiTheme="minorHAnsi" w:cstheme="minorHAnsi"/>
          <w:b/>
        </w:rPr>
        <w:t>Updated:</w:t>
      </w:r>
    </w:p>
    <w:p w14:paraId="2E60BD3E" w14:textId="77777777" w:rsidR="006A1D86" w:rsidRPr="00207A9B" w:rsidRDefault="006A1D86" w:rsidP="006A1D86">
      <w:pPr>
        <w:numPr>
          <w:ilvl w:val="12"/>
          <w:numId w:val="0"/>
        </w:numPr>
        <w:jc w:val="center"/>
        <w:rPr>
          <w:rFonts w:asciiTheme="minorHAnsi" w:hAnsiTheme="minorHAnsi" w:cstheme="minorHAnsi"/>
          <w:b/>
        </w:rPr>
      </w:pPr>
    </w:p>
    <w:p w14:paraId="5048BFE0" w14:textId="5BA60E0A" w:rsidR="006A1D86" w:rsidRPr="00207A9B" w:rsidRDefault="00A81640" w:rsidP="006A1D86">
      <w:pPr>
        <w:numPr>
          <w:ilvl w:val="12"/>
          <w:numId w:val="0"/>
        </w:numPr>
        <w:jc w:val="center"/>
        <w:rPr>
          <w:rFonts w:asciiTheme="minorHAnsi" w:hAnsiTheme="minorHAnsi" w:cstheme="minorHAnsi"/>
          <w:b/>
        </w:rPr>
      </w:pPr>
      <w:r>
        <w:rPr>
          <w:rFonts w:asciiTheme="minorHAnsi" w:hAnsiTheme="minorHAnsi" w:cstheme="minorHAnsi"/>
          <w:b/>
        </w:rPr>
        <w:t>[</w:t>
      </w:r>
      <w:r w:rsidR="006A1D86" w:rsidRPr="00A81640">
        <w:rPr>
          <w:rFonts w:asciiTheme="minorHAnsi" w:hAnsiTheme="minorHAnsi" w:cstheme="minorHAnsi"/>
          <w:b/>
          <w:highlight w:val="yellow"/>
        </w:rPr>
        <w:t>Insert Date</w:t>
      </w:r>
      <w:r>
        <w:rPr>
          <w:rFonts w:asciiTheme="minorHAnsi" w:hAnsiTheme="minorHAnsi" w:cstheme="minorHAnsi"/>
          <w:b/>
        </w:rPr>
        <w:t>]</w:t>
      </w:r>
    </w:p>
    <w:p w14:paraId="11F5D1BD" w14:textId="77777777" w:rsidR="006A1D86" w:rsidRPr="00207A9B" w:rsidRDefault="006A1D86" w:rsidP="006A1D86">
      <w:pPr>
        <w:jc w:val="center"/>
        <w:rPr>
          <w:rFonts w:asciiTheme="minorHAnsi" w:hAnsiTheme="minorHAnsi" w:cstheme="minorHAnsi"/>
          <w:b/>
          <w:sz w:val="28"/>
          <w:szCs w:val="28"/>
        </w:rPr>
      </w:pPr>
      <w:r w:rsidRPr="00207A9B">
        <w:rPr>
          <w:rFonts w:asciiTheme="minorHAnsi" w:hAnsiTheme="minorHAnsi" w:cstheme="minorHAnsi"/>
          <w:sz w:val="32"/>
        </w:rPr>
        <w:br w:type="page"/>
      </w:r>
    </w:p>
    <w:p w14:paraId="1E7BFF94" w14:textId="77777777" w:rsidR="006A1D86" w:rsidRPr="00207A9B" w:rsidRDefault="006A1D86" w:rsidP="006A1D86">
      <w:pPr>
        <w:jc w:val="center"/>
        <w:rPr>
          <w:rFonts w:asciiTheme="minorHAnsi" w:hAnsiTheme="minorHAnsi" w:cstheme="minorHAnsi"/>
          <w:sz w:val="16"/>
          <w:szCs w:val="16"/>
        </w:rPr>
      </w:pPr>
    </w:p>
    <w:p w14:paraId="160881EC" w14:textId="77777777" w:rsidR="006A1D86" w:rsidRPr="00207A9B" w:rsidRDefault="006A1D86" w:rsidP="006A1D86">
      <w:pPr>
        <w:jc w:val="center"/>
        <w:rPr>
          <w:rFonts w:asciiTheme="minorHAnsi" w:hAnsiTheme="minorHAnsi" w:cstheme="minorHAnsi"/>
          <w:b/>
          <w:sz w:val="28"/>
          <w:szCs w:val="28"/>
        </w:rPr>
      </w:pPr>
      <w:r w:rsidRPr="00207A9B">
        <w:rPr>
          <w:rFonts w:asciiTheme="minorHAnsi" w:hAnsiTheme="minorHAnsi" w:cstheme="minorHAnsi"/>
          <w:b/>
          <w:sz w:val="28"/>
          <w:szCs w:val="28"/>
        </w:rPr>
        <w:t>Bloodborne Pathogens Exposure Control Program</w:t>
      </w:r>
    </w:p>
    <w:p w14:paraId="5F6CF434" w14:textId="77777777" w:rsidR="006A1D86" w:rsidRPr="00207A9B" w:rsidRDefault="006A1D86" w:rsidP="006A1D86">
      <w:pPr>
        <w:jc w:val="center"/>
        <w:rPr>
          <w:rFonts w:asciiTheme="minorHAnsi" w:hAnsiTheme="minorHAnsi" w:cstheme="minorHAnsi"/>
          <w:b/>
          <w:sz w:val="16"/>
          <w:szCs w:val="16"/>
          <w:u w:val="single"/>
        </w:rPr>
      </w:pPr>
    </w:p>
    <w:p w14:paraId="71E154F1" w14:textId="77777777" w:rsidR="006A1D86" w:rsidRPr="00207A9B" w:rsidRDefault="006A1D86" w:rsidP="006A1D86">
      <w:pPr>
        <w:jc w:val="center"/>
        <w:rPr>
          <w:rFonts w:asciiTheme="minorHAnsi" w:hAnsiTheme="minorHAnsi" w:cstheme="minorHAnsi"/>
          <w:b/>
          <w:szCs w:val="24"/>
          <w:u w:val="single"/>
        </w:rPr>
      </w:pPr>
      <w:r w:rsidRPr="00207A9B">
        <w:rPr>
          <w:rFonts w:asciiTheme="minorHAnsi" w:hAnsiTheme="minorHAnsi" w:cstheme="minorHAnsi"/>
          <w:b/>
          <w:szCs w:val="24"/>
          <w:u w:val="single"/>
        </w:rPr>
        <w:t>Table of Contents</w:t>
      </w:r>
    </w:p>
    <w:p w14:paraId="6C848A86" w14:textId="77777777" w:rsidR="006A1D86" w:rsidRPr="00207A9B" w:rsidRDefault="006A1D86" w:rsidP="006A1D86">
      <w:pPr>
        <w:ind w:right="-1440"/>
        <w:rPr>
          <w:rFonts w:asciiTheme="minorHAnsi" w:hAnsiTheme="minorHAnsi" w:cstheme="minorHAnsi"/>
          <w:b/>
        </w:rPr>
      </w:pPr>
    </w:p>
    <w:p w14:paraId="33C322F4" w14:textId="77777777" w:rsidR="006A1D86" w:rsidRPr="00207A9B" w:rsidRDefault="006A1D86" w:rsidP="006A1D86">
      <w:pPr>
        <w:pStyle w:val="TOC1"/>
        <w:tabs>
          <w:tab w:val="left" w:pos="720"/>
          <w:tab w:val="right" w:leader="dot" w:pos="9350"/>
        </w:tabs>
        <w:rPr>
          <w:rFonts w:asciiTheme="minorHAnsi" w:eastAsia="MS Mincho" w:hAnsiTheme="minorHAnsi" w:cstheme="minorHAnsi"/>
          <w:b/>
          <w:noProof/>
          <w:szCs w:val="24"/>
        </w:rPr>
      </w:pPr>
      <w:r w:rsidRPr="00207A9B">
        <w:rPr>
          <w:rFonts w:asciiTheme="minorHAnsi" w:hAnsiTheme="minorHAnsi" w:cstheme="minorHAnsi"/>
          <w:b/>
          <w:sz w:val="22"/>
          <w:szCs w:val="22"/>
        </w:rPr>
        <w:fldChar w:fldCharType="begin"/>
      </w:r>
      <w:r w:rsidRPr="00207A9B">
        <w:rPr>
          <w:rFonts w:asciiTheme="minorHAnsi" w:hAnsiTheme="minorHAnsi" w:cstheme="minorHAnsi"/>
          <w:b/>
          <w:sz w:val="22"/>
          <w:szCs w:val="22"/>
        </w:rPr>
        <w:instrText xml:space="preserve"> TOC \o "1-3" \h \z \u </w:instrText>
      </w:r>
      <w:r w:rsidRPr="00207A9B">
        <w:rPr>
          <w:rFonts w:asciiTheme="minorHAnsi" w:hAnsiTheme="minorHAnsi" w:cstheme="minorHAnsi"/>
          <w:b/>
          <w:sz w:val="22"/>
          <w:szCs w:val="22"/>
        </w:rPr>
        <w:fldChar w:fldCharType="separate"/>
      </w:r>
      <w:hyperlink w:anchor="_Toc225926539" w:history="1">
        <w:r w:rsidRPr="00207A9B">
          <w:rPr>
            <w:rStyle w:val="Hyperlink"/>
            <w:rFonts w:asciiTheme="minorHAnsi" w:hAnsiTheme="minorHAnsi" w:cstheme="minorHAnsi"/>
            <w:noProof/>
          </w:rPr>
          <w:t>1.0</w:t>
        </w:r>
        <w:r w:rsidRPr="00207A9B">
          <w:rPr>
            <w:rFonts w:asciiTheme="minorHAnsi" w:eastAsia="MS Mincho" w:hAnsiTheme="minorHAnsi" w:cstheme="minorHAnsi"/>
            <w:b/>
            <w:noProof/>
            <w:szCs w:val="24"/>
          </w:rPr>
          <w:tab/>
        </w:r>
        <w:r w:rsidRPr="00207A9B">
          <w:rPr>
            <w:rStyle w:val="Hyperlink"/>
            <w:rFonts w:asciiTheme="minorHAnsi" w:hAnsiTheme="minorHAnsi" w:cstheme="minorHAnsi"/>
            <w:noProof/>
          </w:rPr>
          <w:t>Introduction</w:t>
        </w:r>
        <w:r w:rsidRPr="00207A9B">
          <w:rPr>
            <w:rFonts w:asciiTheme="minorHAnsi" w:hAnsiTheme="minorHAnsi" w:cstheme="minorHAnsi"/>
            <w:b/>
            <w:noProof/>
            <w:webHidden/>
          </w:rPr>
          <w:tab/>
        </w:r>
        <w:r w:rsidRPr="00207A9B">
          <w:rPr>
            <w:rFonts w:asciiTheme="minorHAnsi" w:hAnsiTheme="minorHAnsi" w:cstheme="minorHAnsi"/>
            <w:b/>
            <w:noProof/>
            <w:webHidden/>
          </w:rPr>
          <w:fldChar w:fldCharType="begin"/>
        </w:r>
        <w:r w:rsidRPr="00207A9B">
          <w:rPr>
            <w:rFonts w:asciiTheme="minorHAnsi" w:hAnsiTheme="minorHAnsi" w:cstheme="minorHAnsi"/>
            <w:b/>
            <w:noProof/>
            <w:webHidden/>
          </w:rPr>
          <w:instrText xml:space="preserve"> PAGEREF _Toc225926539 \h </w:instrText>
        </w:r>
        <w:r w:rsidRPr="00207A9B">
          <w:rPr>
            <w:rFonts w:asciiTheme="minorHAnsi" w:hAnsiTheme="minorHAnsi" w:cstheme="minorHAnsi"/>
            <w:b/>
            <w:noProof/>
            <w:webHidden/>
          </w:rPr>
        </w:r>
        <w:r w:rsidRPr="00207A9B">
          <w:rPr>
            <w:rFonts w:asciiTheme="minorHAnsi" w:hAnsiTheme="minorHAnsi" w:cstheme="minorHAnsi"/>
            <w:b/>
            <w:noProof/>
            <w:webHidden/>
          </w:rPr>
          <w:fldChar w:fldCharType="separate"/>
        </w:r>
        <w:r w:rsidR="0042601B">
          <w:rPr>
            <w:rFonts w:asciiTheme="minorHAnsi" w:hAnsiTheme="minorHAnsi" w:cstheme="minorHAnsi"/>
            <w:b/>
            <w:noProof/>
            <w:webHidden/>
          </w:rPr>
          <w:t>3</w:t>
        </w:r>
        <w:r w:rsidRPr="00207A9B">
          <w:rPr>
            <w:rFonts w:asciiTheme="minorHAnsi" w:hAnsiTheme="minorHAnsi" w:cstheme="minorHAnsi"/>
            <w:b/>
            <w:noProof/>
            <w:webHidden/>
          </w:rPr>
          <w:fldChar w:fldCharType="end"/>
        </w:r>
      </w:hyperlink>
    </w:p>
    <w:p w14:paraId="6020B03F"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61165746"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40" w:history="1">
        <w:r w:rsidR="006A1D86" w:rsidRPr="00207A9B">
          <w:rPr>
            <w:rStyle w:val="Hyperlink"/>
            <w:rFonts w:asciiTheme="minorHAnsi" w:hAnsiTheme="minorHAnsi" w:cstheme="minorHAnsi"/>
            <w:noProof/>
          </w:rPr>
          <w:t>2.0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Exposure Determination</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_Toc225926540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3</w:t>
        </w:r>
        <w:r w:rsidR="006A1D86" w:rsidRPr="00207A9B">
          <w:rPr>
            <w:rFonts w:asciiTheme="minorHAnsi" w:hAnsiTheme="minorHAnsi" w:cstheme="minorHAnsi"/>
            <w:b/>
            <w:noProof/>
            <w:webHidden/>
          </w:rPr>
          <w:fldChar w:fldCharType="end"/>
        </w:r>
      </w:hyperlink>
    </w:p>
    <w:p w14:paraId="311EF1F8"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0B359342"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41" w:history="1">
        <w:r w:rsidR="006A1D86" w:rsidRPr="00207A9B">
          <w:rPr>
            <w:rStyle w:val="Hyperlink"/>
            <w:rFonts w:asciiTheme="minorHAnsi" w:hAnsiTheme="minorHAnsi" w:cstheme="minorHAnsi"/>
            <w:noProof/>
          </w:rPr>
          <w:t>3.0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Methods of Compliance</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_Toc225926541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4</w:t>
        </w:r>
        <w:r w:rsidR="006A1D86" w:rsidRPr="00207A9B">
          <w:rPr>
            <w:rFonts w:asciiTheme="minorHAnsi" w:hAnsiTheme="minorHAnsi" w:cstheme="minorHAnsi"/>
            <w:b/>
            <w:noProof/>
            <w:webHidden/>
          </w:rPr>
          <w:fldChar w:fldCharType="end"/>
        </w:r>
      </w:hyperlink>
    </w:p>
    <w:p w14:paraId="215F0E7D"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42" w:history="1">
        <w:r w:rsidR="006A1D86" w:rsidRPr="00207A9B">
          <w:rPr>
            <w:rStyle w:val="Hyperlink"/>
            <w:rFonts w:asciiTheme="minorHAnsi" w:hAnsiTheme="minorHAnsi" w:cstheme="minorHAnsi"/>
            <w:noProof/>
          </w:rPr>
          <w:t>3.1</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Universal Precautions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_Toc225926542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4</w:t>
        </w:r>
        <w:r w:rsidR="006A1D86" w:rsidRPr="00207A9B">
          <w:rPr>
            <w:rFonts w:asciiTheme="minorHAnsi" w:hAnsiTheme="minorHAnsi" w:cstheme="minorHAnsi"/>
            <w:b/>
            <w:noProof/>
            <w:webHidden/>
          </w:rPr>
          <w:fldChar w:fldCharType="end"/>
        </w:r>
      </w:hyperlink>
    </w:p>
    <w:p w14:paraId="56BB9E23"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43" w:history="1">
        <w:r w:rsidR="006A1D86" w:rsidRPr="00207A9B">
          <w:rPr>
            <w:rStyle w:val="Hyperlink"/>
            <w:rFonts w:asciiTheme="minorHAnsi" w:hAnsiTheme="minorHAnsi" w:cstheme="minorHAnsi"/>
            <w:noProof/>
          </w:rPr>
          <w:t>3.2</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Engineering and Work Practice Controls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_Toc225926543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4</w:t>
        </w:r>
        <w:r w:rsidR="006A1D86" w:rsidRPr="00207A9B">
          <w:rPr>
            <w:rFonts w:asciiTheme="minorHAnsi" w:hAnsiTheme="minorHAnsi" w:cstheme="minorHAnsi"/>
            <w:b/>
            <w:noProof/>
            <w:webHidden/>
          </w:rPr>
          <w:fldChar w:fldCharType="end"/>
        </w:r>
      </w:hyperlink>
    </w:p>
    <w:p w14:paraId="76AE7E8D"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4" w:history="1">
        <w:r w:rsidR="006A1D86" w:rsidRPr="00207A9B">
          <w:rPr>
            <w:rStyle w:val="Hyperlink"/>
            <w:rFonts w:asciiTheme="minorHAnsi" w:hAnsiTheme="minorHAnsi" w:cstheme="minorHAnsi"/>
            <w:noProof/>
          </w:rPr>
          <w:t>3.2.1</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Sharp Objects (Sharps)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_Toc225926544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4</w:t>
        </w:r>
        <w:r w:rsidR="006A1D86" w:rsidRPr="00207A9B">
          <w:rPr>
            <w:rFonts w:asciiTheme="minorHAnsi" w:hAnsiTheme="minorHAnsi" w:cstheme="minorHAnsi"/>
            <w:b/>
            <w:noProof/>
            <w:webHidden/>
          </w:rPr>
          <w:fldChar w:fldCharType="end"/>
        </w:r>
      </w:hyperlink>
    </w:p>
    <w:p w14:paraId="1F39DF43"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5" w:history="1">
        <w:r w:rsidR="006A1D86" w:rsidRPr="00207A9B">
          <w:rPr>
            <w:rStyle w:val="Hyperlink"/>
            <w:rFonts w:asciiTheme="minorHAnsi" w:hAnsiTheme="minorHAnsi" w:cstheme="minorHAnsi"/>
            <w:noProof/>
          </w:rPr>
          <w:t>3.2.2</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Hand Washing Facilities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_Toc225926545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4</w:t>
        </w:r>
        <w:r w:rsidR="006A1D86" w:rsidRPr="00207A9B">
          <w:rPr>
            <w:rFonts w:asciiTheme="minorHAnsi" w:hAnsiTheme="minorHAnsi" w:cstheme="minorHAnsi"/>
            <w:b/>
            <w:noProof/>
            <w:webHidden/>
          </w:rPr>
          <w:fldChar w:fldCharType="end"/>
        </w:r>
      </w:hyperlink>
    </w:p>
    <w:p w14:paraId="0A36C085"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6" w:history="1">
        <w:r w:rsidR="006A1D86" w:rsidRPr="00207A9B">
          <w:rPr>
            <w:rStyle w:val="Hyperlink"/>
            <w:rFonts w:asciiTheme="minorHAnsi" w:hAnsiTheme="minorHAnsi" w:cstheme="minorHAnsi"/>
            <w:noProof/>
          </w:rPr>
          <w:t>3.2.3</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Regulated Waste Disposal</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_Toc225926546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5</w:t>
        </w:r>
        <w:r w:rsidR="006A1D86" w:rsidRPr="00207A9B">
          <w:rPr>
            <w:rFonts w:asciiTheme="minorHAnsi" w:hAnsiTheme="minorHAnsi" w:cstheme="minorHAnsi"/>
            <w:b/>
            <w:noProof/>
            <w:webHidden/>
          </w:rPr>
          <w:fldChar w:fldCharType="end"/>
        </w:r>
      </w:hyperlink>
    </w:p>
    <w:p w14:paraId="7184641D"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7" w:history="1">
        <w:r w:rsidR="006A1D86" w:rsidRPr="00207A9B">
          <w:rPr>
            <w:rStyle w:val="Hyperlink"/>
            <w:rFonts w:asciiTheme="minorHAnsi" w:hAnsiTheme="minorHAnsi" w:cstheme="minorHAnsi"/>
            <w:noProof/>
          </w:rPr>
          <w:t>3.2.4</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Signs and Labels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_Toc225926547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5</w:t>
        </w:r>
        <w:r w:rsidR="006A1D86" w:rsidRPr="00207A9B">
          <w:rPr>
            <w:rFonts w:asciiTheme="minorHAnsi" w:hAnsiTheme="minorHAnsi" w:cstheme="minorHAnsi"/>
            <w:b/>
            <w:noProof/>
            <w:webHidden/>
          </w:rPr>
          <w:fldChar w:fldCharType="end"/>
        </w:r>
      </w:hyperlink>
    </w:p>
    <w:p w14:paraId="7F019668"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8" w:history="1">
        <w:r w:rsidR="006A1D86" w:rsidRPr="00207A9B">
          <w:rPr>
            <w:rStyle w:val="Hyperlink"/>
            <w:rFonts w:asciiTheme="minorHAnsi" w:hAnsiTheme="minorHAnsi" w:cstheme="minorHAnsi"/>
            <w:noProof/>
          </w:rPr>
          <w:t>3.2.5</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Work Area Restrictions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_Toc225926548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5</w:t>
        </w:r>
        <w:r w:rsidR="006A1D86" w:rsidRPr="00207A9B">
          <w:rPr>
            <w:rFonts w:asciiTheme="minorHAnsi" w:hAnsiTheme="minorHAnsi" w:cstheme="minorHAnsi"/>
            <w:b/>
            <w:noProof/>
            <w:webHidden/>
          </w:rPr>
          <w:fldChar w:fldCharType="end"/>
        </w:r>
      </w:hyperlink>
    </w:p>
    <w:p w14:paraId="7AF406F1"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49" w:history="1">
        <w:r w:rsidR="006A1D86" w:rsidRPr="00207A9B">
          <w:rPr>
            <w:rStyle w:val="Hyperlink"/>
            <w:rFonts w:asciiTheme="minorHAnsi" w:hAnsiTheme="minorHAnsi" w:cstheme="minorHAnsi"/>
            <w:noProof/>
          </w:rPr>
          <w:t>3.2.6</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Decontamination of Work Areas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_Toc225926549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6</w:t>
        </w:r>
        <w:r w:rsidR="006A1D86" w:rsidRPr="00207A9B">
          <w:rPr>
            <w:rFonts w:asciiTheme="minorHAnsi" w:hAnsiTheme="minorHAnsi" w:cstheme="minorHAnsi"/>
            <w:b/>
            <w:noProof/>
            <w:webHidden/>
          </w:rPr>
          <w:fldChar w:fldCharType="end"/>
        </w:r>
      </w:hyperlink>
    </w:p>
    <w:p w14:paraId="7EBB52CB"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50" w:history="1">
        <w:r w:rsidR="006A1D86" w:rsidRPr="00207A9B">
          <w:rPr>
            <w:rStyle w:val="Hyperlink"/>
            <w:rFonts w:asciiTheme="minorHAnsi" w:hAnsiTheme="minorHAnsi" w:cstheme="minorHAnsi"/>
            <w:noProof/>
          </w:rPr>
          <w:t>3.2.7</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Clean-Up Procedures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_Toc225926550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6</w:t>
        </w:r>
        <w:r w:rsidR="006A1D86" w:rsidRPr="00207A9B">
          <w:rPr>
            <w:rFonts w:asciiTheme="minorHAnsi" w:hAnsiTheme="minorHAnsi" w:cstheme="minorHAnsi"/>
            <w:b/>
            <w:noProof/>
            <w:webHidden/>
          </w:rPr>
          <w:fldChar w:fldCharType="end"/>
        </w:r>
      </w:hyperlink>
    </w:p>
    <w:p w14:paraId="736430B3"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51" w:history="1">
        <w:r w:rsidR="006A1D86" w:rsidRPr="00207A9B">
          <w:rPr>
            <w:rStyle w:val="Hyperlink"/>
            <w:rFonts w:asciiTheme="minorHAnsi" w:hAnsiTheme="minorHAnsi" w:cstheme="minorHAnsi"/>
            <w:noProof/>
          </w:rPr>
          <w:t>3.3</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Personal Protective Equipment</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_Toc225926551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7</w:t>
        </w:r>
        <w:r w:rsidR="006A1D86" w:rsidRPr="00207A9B">
          <w:rPr>
            <w:rFonts w:asciiTheme="minorHAnsi" w:hAnsiTheme="minorHAnsi" w:cstheme="minorHAnsi"/>
            <w:b/>
            <w:noProof/>
            <w:webHidden/>
          </w:rPr>
          <w:fldChar w:fldCharType="end"/>
        </w:r>
      </w:hyperlink>
    </w:p>
    <w:p w14:paraId="65AD4613"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52" w:history="1">
        <w:r w:rsidR="006A1D86" w:rsidRPr="00207A9B">
          <w:rPr>
            <w:rStyle w:val="Hyperlink"/>
            <w:rFonts w:asciiTheme="minorHAnsi" w:hAnsiTheme="minorHAnsi" w:cstheme="minorHAnsi"/>
            <w:noProof/>
          </w:rPr>
          <w:t>3.3.1</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Recommended Personal Protective Equipment</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_Toc225926552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8</w:t>
        </w:r>
        <w:r w:rsidR="006A1D86" w:rsidRPr="00207A9B">
          <w:rPr>
            <w:rFonts w:asciiTheme="minorHAnsi" w:hAnsiTheme="minorHAnsi" w:cstheme="minorHAnsi"/>
            <w:b/>
            <w:noProof/>
            <w:webHidden/>
          </w:rPr>
          <w:fldChar w:fldCharType="end"/>
        </w:r>
      </w:hyperlink>
    </w:p>
    <w:p w14:paraId="43663B44"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53" w:history="1">
        <w:r w:rsidR="006A1D86" w:rsidRPr="00207A9B">
          <w:rPr>
            <w:rStyle w:val="Hyperlink"/>
            <w:rFonts w:asciiTheme="minorHAnsi" w:hAnsiTheme="minorHAnsi" w:cstheme="minorHAnsi"/>
            <w:noProof/>
          </w:rPr>
          <w:t>3.3.2</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Gloves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_Toc225926553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8</w:t>
        </w:r>
        <w:r w:rsidR="006A1D86" w:rsidRPr="00207A9B">
          <w:rPr>
            <w:rFonts w:asciiTheme="minorHAnsi" w:hAnsiTheme="minorHAnsi" w:cstheme="minorHAnsi"/>
            <w:b/>
            <w:noProof/>
            <w:webHidden/>
          </w:rPr>
          <w:fldChar w:fldCharType="end"/>
        </w:r>
      </w:hyperlink>
    </w:p>
    <w:p w14:paraId="43FC7CEA"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54" w:history="1">
        <w:r w:rsidR="006A1D86" w:rsidRPr="00207A9B">
          <w:rPr>
            <w:rStyle w:val="Hyperlink"/>
            <w:rFonts w:asciiTheme="minorHAnsi" w:hAnsiTheme="minorHAnsi" w:cstheme="minorHAnsi"/>
            <w:noProof/>
          </w:rPr>
          <w:t>3.3.3</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Glove Removal Procedure</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_Toc225926554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8</w:t>
        </w:r>
        <w:r w:rsidR="006A1D86" w:rsidRPr="00207A9B">
          <w:rPr>
            <w:rFonts w:asciiTheme="minorHAnsi" w:hAnsiTheme="minorHAnsi" w:cstheme="minorHAnsi"/>
            <w:b/>
            <w:noProof/>
            <w:webHidden/>
          </w:rPr>
          <w:fldChar w:fldCharType="end"/>
        </w:r>
      </w:hyperlink>
    </w:p>
    <w:p w14:paraId="4850F559" w14:textId="77777777" w:rsidR="006A1D86" w:rsidRPr="00207A9B" w:rsidRDefault="00D12576" w:rsidP="006A1D86">
      <w:pPr>
        <w:pStyle w:val="TOC3"/>
        <w:tabs>
          <w:tab w:val="left" w:pos="1440"/>
          <w:tab w:val="right" w:leader="dot" w:pos="9350"/>
        </w:tabs>
        <w:rPr>
          <w:rFonts w:asciiTheme="minorHAnsi" w:eastAsia="MS Mincho" w:hAnsiTheme="minorHAnsi" w:cstheme="minorHAnsi"/>
          <w:b/>
          <w:noProof/>
          <w:szCs w:val="24"/>
        </w:rPr>
      </w:pPr>
      <w:hyperlink w:anchor="_Toc225926555" w:history="1">
        <w:r w:rsidR="006A1D86" w:rsidRPr="00207A9B">
          <w:rPr>
            <w:rStyle w:val="Hyperlink"/>
            <w:rFonts w:asciiTheme="minorHAnsi" w:hAnsiTheme="minorHAnsi" w:cstheme="minorHAnsi"/>
            <w:noProof/>
          </w:rPr>
          <w:t>3.3.4</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Soiled Clothing</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_Toc225926555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9</w:t>
        </w:r>
        <w:r w:rsidR="006A1D86" w:rsidRPr="00207A9B">
          <w:rPr>
            <w:rFonts w:asciiTheme="minorHAnsi" w:hAnsiTheme="minorHAnsi" w:cstheme="minorHAnsi"/>
            <w:b/>
            <w:noProof/>
            <w:webHidden/>
          </w:rPr>
          <w:fldChar w:fldCharType="end"/>
        </w:r>
      </w:hyperlink>
    </w:p>
    <w:p w14:paraId="64E13717"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2F0B4C71"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56" w:history="1">
        <w:r w:rsidR="006A1D86" w:rsidRPr="00207A9B">
          <w:rPr>
            <w:rStyle w:val="Hyperlink"/>
            <w:rFonts w:asciiTheme="minorHAnsi" w:hAnsiTheme="minorHAnsi" w:cstheme="minorHAnsi"/>
            <w:noProof/>
          </w:rPr>
          <w:t>4.0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Health Care</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_Toc225926556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9</w:t>
        </w:r>
        <w:r w:rsidR="006A1D86" w:rsidRPr="00207A9B">
          <w:rPr>
            <w:rFonts w:asciiTheme="minorHAnsi" w:hAnsiTheme="minorHAnsi" w:cstheme="minorHAnsi"/>
            <w:b/>
            <w:noProof/>
            <w:webHidden/>
          </w:rPr>
          <w:fldChar w:fldCharType="end"/>
        </w:r>
      </w:hyperlink>
    </w:p>
    <w:p w14:paraId="5F8051C8"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57" w:history="1">
        <w:r w:rsidR="006A1D86" w:rsidRPr="00207A9B">
          <w:rPr>
            <w:rStyle w:val="Hyperlink"/>
            <w:rFonts w:asciiTheme="minorHAnsi" w:hAnsiTheme="minorHAnsi" w:cstheme="minorHAnsi"/>
            <w:noProof/>
          </w:rPr>
          <w:t>4.1</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Hepatitis B Vaccine</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_Toc225926557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9</w:t>
        </w:r>
        <w:r w:rsidR="006A1D86" w:rsidRPr="00207A9B">
          <w:rPr>
            <w:rFonts w:asciiTheme="minorHAnsi" w:hAnsiTheme="minorHAnsi" w:cstheme="minorHAnsi"/>
            <w:b/>
            <w:noProof/>
            <w:webHidden/>
          </w:rPr>
          <w:fldChar w:fldCharType="end"/>
        </w:r>
      </w:hyperlink>
    </w:p>
    <w:p w14:paraId="58CE517A"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58" w:history="1">
        <w:r w:rsidR="006A1D86" w:rsidRPr="00207A9B">
          <w:rPr>
            <w:rStyle w:val="Hyperlink"/>
            <w:rFonts w:asciiTheme="minorHAnsi" w:hAnsiTheme="minorHAnsi" w:cstheme="minorHAnsi"/>
            <w:noProof/>
          </w:rPr>
          <w:t>4.2</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Post-Exposure Evaluation and Follow-Up</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_Toc225926558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9</w:t>
        </w:r>
        <w:r w:rsidR="006A1D86" w:rsidRPr="00207A9B">
          <w:rPr>
            <w:rFonts w:asciiTheme="minorHAnsi" w:hAnsiTheme="minorHAnsi" w:cstheme="minorHAnsi"/>
            <w:b/>
            <w:noProof/>
            <w:webHidden/>
          </w:rPr>
          <w:fldChar w:fldCharType="end"/>
        </w:r>
      </w:hyperlink>
    </w:p>
    <w:p w14:paraId="7E189DC4"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59" w:history="1">
        <w:r w:rsidR="006A1D86" w:rsidRPr="00207A9B">
          <w:rPr>
            <w:rStyle w:val="Hyperlink"/>
            <w:rFonts w:asciiTheme="minorHAnsi" w:hAnsiTheme="minorHAnsi" w:cstheme="minorHAnsi"/>
            <w:noProof/>
          </w:rPr>
          <w:t>4.3</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Interaction with Health Care Professionals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_Toc225926559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10</w:t>
        </w:r>
        <w:r w:rsidR="006A1D86" w:rsidRPr="00207A9B">
          <w:rPr>
            <w:rFonts w:asciiTheme="minorHAnsi" w:hAnsiTheme="minorHAnsi" w:cstheme="minorHAnsi"/>
            <w:b/>
            <w:noProof/>
            <w:webHidden/>
          </w:rPr>
          <w:fldChar w:fldCharType="end"/>
        </w:r>
      </w:hyperlink>
    </w:p>
    <w:p w14:paraId="1169705A"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1507E1D3"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60" w:history="1">
        <w:r w:rsidR="006A1D86" w:rsidRPr="00207A9B">
          <w:rPr>
            <w:rStyle w:val="Hyperlink"/>
            <w:rFonts w:asciiTheme="minorHAnsi" w:hAnsiTheme="minorHAnsi" w:cstheme="minorHAnsi"/>
            <w:noProof/>
          </w:rPr>
          <w:t>5.0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Training</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_Toc225926560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11</w:t>
        </w:r>
        <w:r w:rsidR="006A1D86" w:rsidRPr="00207A9B">
          <w:rPr>
            <w:rFonts w:asciiTheme="minorHAnsi" w:hAnsiTheme="minorHAnsi" w:cstheme="minorHAnsi"/>
            <w:b/>
            <w:noProof/>
            <w:webHidden/>
          </w:rPr>
          <w:fldChar w:fldCharType="end"/>
        </w:r>
      </w:hyperlink>
    </w:p>
    <w:p w14:paraId="6A6F06CF" w14:textId="77777777" w:rsidR="006A1D86" w:rsidRPr="00207A9B" w:rsidRDefault="00D12576" w:rsidP="006A1D86">
      <w:pPr>
        <w:pStyle w:val="TOC2"/>
        <w:tabs>
          <w:tab w:val="left" w:pos="960"/>
          <w:tab w:val="right" w:leader="dot" w:pos="9350"/>
        </w:tabs>
        <w:rPr>
          <w:rFonts w:asciiTheme="minorHAnsi" w:eastAsia="MS Mincho" w:hAnsiTheme="minorHAnsi" w:cstheme="minorHAnsi"/>
          <w:b/>
          <w:noProof/>
          <w:szCs w:val="24"/>
        </w:rPr>
      </w:pPr>
      <w:hyperlink w:anchor="_Toc225926561" w:history="1">
        <w:r w:rsidR="006A1D86" w:rsidRPr="00207A9B">
          <w:rPr>
            <w:rStyle w:val="Hyperlink"/>
            <w:rFonts w:asciiTheme="minorHAnsi" w:hAnsiTheme="minorHAnsi" w:cstheme="minorHAnsi"/>
            <w:noProof/>
          </w:rPr>
          <w:t>5.1</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Training Program</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_Toc225926561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11</w:t>
        </w:r>
        <w:r w:rsidR="006A1D86" w:rsidRPr="00207A9B">
          <w:rPr>
            <w:rFonts w:asciiTheme="minorHAnsi" w:hAnsiTheme="minorHAnsi" w:cstheme="minorHAnsi"/>
            <w:b/>
            <w:noProof/>
            <w:webHidden/>
          </w:rPr>
          <w:fldChar w:fldCharType="end"/>
        </w:r>
      </w:hyperlink>
    </w:p>
    <w:p w14:paraId="40652504"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0349E0ED"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62" w:history="1">
        <w:r w:rsidR="006A1D86" w:rsidRPr="00207A9B">
          <w:rPr>
            <w:rStyle w:val="Hyperlink"/>
            <w:rFonts w:asciiTheme="minorHAnsi" w:hAnsiTheme="minorHAnsi" w:cstheme="minorHAnsi"/>
            <w:noProof/>
          </w:rPr>
          <w:t>6.0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Recordkeeping</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_Toc225926562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12</w:t>
        </w:r>
        <w:r w:rsidR="006A1D86" w:rsidRPr="00207A9B">
          <w:rPr>
            <w:rFonts w:asciiTheme="minorHAnsi" w:hAnsiTheme="minorHAnsi" w:cstheme="minorHAnsi"/>
            <w:b/>
            <w:noProof/>
            <w:webHidden/>
          </w:rPr>
          <w:fldChar w:fldCharType="end"/>
        </w:r>
      </w:hyperlink>
    </w:p>
    <w:p w14:paraId="444688BD" w14:textId="77777777" w:rsidR="006A1D86" w:rsidRPr="00207A9B" w:rsidRDefault="006A1D86" w:rsidP="006A1D86">
      <w:pPr>
        <w:pStyle w:val="TOC1"/>
        <w:tabs>
          <w:tab w:val="left" w:pos="720"/>
          <w:tab w:val="right" w:leader="dot" w:pos="9350"/>
        </w:tabs>
        <w:rPr>
          <w:rStyle w:val="Hyperlink"/>
          <w:rFonts w:asciiTheme="minorHAnsi" w:hAnsiTheme="minorHAnsi" w:cstheme="minorHAnsi"/>
          <w:b/>
          <w:noProof/>
        </w:rPr>
      </w:pPr>
    </w:p>
    <w:p w14:paraId="60F88DAE" w14:textId="77777777" w:rsidR="006A1D86" w:rsidRPr="00207A9B" w:rsidRDefault="00D12576" w:rsidP="006A1D86">
      <w:pPr>
        <w:pStyle w:val="TOC1"/>
        <w:tabs>
          <w:tab w:val="left" w:pos="720"/>
          <w:tab w:val="right" w:leader="dot" w:pos="9350"/>
        </w:tabs>
        <w:rPr>
          <w:rFonts w:asciiTheme="minorHAnsi" w:eastAsia="MS Mincho" w:hAnsiTheme="minorHAnsi" w:cstheme="minorHAnsi"/>
          <w:b/>
          <w:noProof/>
          <w:szCs w:val="24"/>
        </w:rPr>
      </w:pPr>
      <w:hyperlink w:anchor="_Toc225926563" w:history="1">
        <w:r w:rsidR="006A1D86" w:rsidRPr="00207A9B">
          <w:rPr>
            <w:rStyle w:val="Hyperlink"/>
            <w:rFonts w:asciiTheme="minorHAnsi" w:hAnsiTheme="minorHAnsi" w:cstheme="minorHAnsi"/>
            <w:noProof/>
          </w:rPr>
          <w:t>7.0</w:t>
        </w:r>
        <w:r w:rsidR="006A1D86" w:rsidRPr="00207A9B">
          <w:rPr>
            <w:rFonts w:asciiTheme="minorHAnsi" w:eastAsia="MS Mincho" w:hAnsiTheme="minorHAnsi" w:cstheme="minorHAnsi"/>
            <w:b/>
            <w:noProof/>
            <w:szCs w:val="24"/>
          </w:rPr>
          <w:tab/>
        </w:r>
        <w:r w:rsidR="006A1D86" w:rsidRPr="00207A9B">
          <w:rPr>
            <w:rStyle w:val="Hyperlink"/>
            <w:rFonts w:asciiTheme="minorHAnsi" w:hAnsiTheme="minorHAnsi" w:cstheme="minorHAnsi"/>
            <w:noProof/>
          </w:rPr>
          <w:t>Consent Forms</w:t>
        </w:r>
        <w:r w:rsidR="006A1D86" w:rsidRPr="00207A9B">
          <w:rPr>
            <w:rFonts w:asciiTheme="minorHAnsi" w:hAnsiTheme="minorHAnsi" w:cstheme="minorHAnsi"/>
            <w:b/>
            <w:noProof/>
            <w:webHidden/>
          </w:rPr>
          <w:tab/>
        </w:r>
        <w:r w:rsidR="006A1D86" w:rsidRPr="00207A9B">
          <w:rPr>
            <w:rFonts w:asciiTheme="minorHAnsi" w:hAnsiTheme="minorHAnsi" w:cstheme="minorHAnsi"/>
            <w:b/>
            <w:noProof/>
            <w:webHidden/>
          </w:rPr>
          <w:fldChar w:fldCharType="begin"/>
        </w:r>
        <w:r w:rsidR="006A1D86" w:rsidRPr="00207A9B">
          <w:rPr>
            <w:rFonts w:asciiTheme="minorHAnsi" w:hAnsiTheme="minorHAnsi" w:cstheme="minorHAnsi"/>
            <w:b/>
            <w:noProof/>
            <w:webHidden/>
          </w:rPr>
          <w:instrText xml:space="preserve"> PAGEREF _Toc225926563 \h </w:instrText>
        </w:r>
        <w:r w:rsidR="006A1D86" w:rsidRPr="00207A9B">
          <w:rPr>
            <w:rFonts w:asciiTheme="minorHAnsi" w:hAnsiTheme="minorHAnsi" w:cstheme="minorHAnsi"/>
            <w:b/>
            <w:noProof/>
            <w:webHidden/>
          </w:rPr>
        </w:r>
        <w:r w:rsidR="006A1D86" w:rsidRPr="00207A9B">
          <w:rPr>
            <w:rFonts w:asciiTheme="minorHAnsi" w:hAnsiTheme="minorHAnsi" w:cstheme="minorHAnsi"/>
            <w:b/>
            <w:noProof/>
            <w:webHidden/>
          </w:rPr>
          <w:fldChar w:fldCharType="separate"/>
        </w:r>
        <w:r w:rsidR="0042601B">
          <w:rPr>
            <w:rFonts w:asciiTheme="minorHAnsi" w:hAnsiTheme="minorHAnsi" w:cstheme="minorHAnsi"/>
            <w:b/>
            <w:noProof/>
            <w:webHidden/>
          </w:rPr>
          <w:t>12</w:t>
        </w:r>
        <w:r w:rsidR="006A1D86" w:rsidRPr="00207A9B">
          <w:rPr>
            <w:rFonts w:asciiTheme="minorHAnsi" w:hAnsiTheme="minorHAnsi" w:cstheme="minorHAnsi"/>
            <w:b/>
            <w:noProof/>
            <w:webHidden/>
          </w:rPr>
          <w:fldChar w:fldCharType="end"/>
        </w:r>
      </w:hyperlink>
    </w:p>
    <w:p w14:paraId="3A6046F2" w14:textId="77777777" w:rsidR="006A1D86" w:rsidRPr="00207A9B" w:rsidRDefault="006A1D86" w:rsidP="006A1D86">
      <w:pPr>
        <w:tabs>
          <w:tab w:val="left" w:leader="hyphen" w:pos="7920"/>
        </w:tabs>
        <w:rPr>
          <w:rFonts w:asciiTheme="minorHAnsi" w:hAnsiTheme="minorHAnsi" w:cstheme="minorHAnsi"/>
          <w:sz w:val="22"/>
          <w:szCs w:val="22"/>
        </w:rPr>
      </w:pPr>
      <w:r w:rsidRPr="00207A9B">
        <w:rPr>
          <w:rFonts w:asciiTheme="minorHAnsi" w:hAnsiTheme="minorHAnsi" w:cstheme="minorHAnsi"/>
          <w:b/>
          <w:sz w:val="22"/>
          <w:szCs w:val="22"/>
        </w:rPr>
        <w:fldChar w:fldCharType="end"/>
      </w:r>
    </w:p>
    <w:p w14:paraId="1A8E79A0" w14:textId="77777777" w:rsidR="006A1D86" w:rsidRPr="00207A9B" w:rsidRDefault="006A1D86" w:rsidP="006A1D86">
      <w:pPr>
        <w:pStyle w:val="Footer"/>
        <w:tabs>
          <w:tab w:val="clear" w:pos="4320"/>
          <w:tab w:val="clear" w:pos="8640"/>
        </w:tabs>
        <w:rPr>
          <w:rFonts w:asciiTheme="minorHAnsi" w:hAnsiTheme="minorHAnsi" w:cstheme="minorHAnsi"/>
          <w:sz w:val="22"/>
          <w:szCs w:val="22"/>
        </w:rPr>
      </w:pPr>
      <w:r w:rsidRPr="00207A9B">
        <w:rPr>
          <w:rFonts w:asciiTheme="minorHAnsi" w:hAnsiTheme="minorHAnsi" w:cstheme="minorHAnsi"/>
          <w:b/>
          <w:sz w:val="22"/>
          <w:szCs w:val="22"/>
        </w:rPr>
        <w:t>Appendix A</w:t>
      </w:r>
      <w:r w:rsidRPr="00207A9B">
        <w:rPr>
          <w:rFonts w:asciiTheme="minorHAnsi" w:hAnsiTheme="minorHAnsi" w:cstheme="minorHAnsi"/>
          <w:b/>
          <w:sz w:val="22"/>
          <w:szCs w:val="22"/>
        </w:rPr>
        <w:tab/>
      </w:r>
      <w:r w:rsidRPr="00207A9B">
        <w:rPr>
          <w:rFonts w:asciiTheme="minorHAnsi" w:hAnsiTheme="minorHAnsi" w:cstheme="minorHAnsi"/>
          <w:sz w:val="22"/>
          <w:szCs w:val="22"/>
        </w:rPr>
        <w:t>Exposure Incident Report</w:t>
      </w:r>
    </w:p>
    <w:p w14:paraId="66DC9C14" w14:textId="77777777" w:rsidR="006A1D86" w:rsidRPr="00207A9B" w:rsidRDefault="006A1D86" w:rsidP="006A1D86">
      <w:pPr>
        <w:pStyle w:val="Footer"/>
        <w:tabs>
          <w:tab w:val="clear" w:pos="4320"/>
          <w:tab w:val="clear" w:pos="8640"/>
        </w:tabs>
        <w:rPr>
          <w:rFonts w:asciiTheme="minorHAnsi" w:hAnsiTheme="minorHAnsi" w:cstheme="minorHAnsi"/>
          <w:b/>
          <w:sz w:val="22"/>
          <w:szCs w:val="22"/>
        </w:rPr>
      </w:pPr>
      <w:r w:rsidRPr="00207A9B">
        <w:rPr>
          <w:rFonts w:asciiTheme="minorHAnsi" w:hAnsiTheme="minorHAnsi" w:cstheme="minorHAnsi"/>
          <w:b/>
          <w:sz w:val="22"/>
          <w:szCs w:val="22"/>
        </w:rPr>
        <w:t>Appendix B</w:t>
      </w:r>
      <w:r w:rsidRPr="00207A9B">
        <w:rPr>
          <w:rFonts w:asciiTheme="minorHAnsi" w:hAnsiTheme="minorHAnsi" w:cstheme="minorHAnsi"/>
          <w:b/>
          <w:sz w:val="22"/>
          <w:szCs w:val="22"/>
        </w:rPr>
        <w:tab/>
      </w:r>
      <w:r w:rsidRPr="00207A9B">
        <w:rPr>
          <w:rFonts w:asciiTheme="minorHAnsi" w:hAnsiTheme="minorHAnsi" w:cstheme="minorHAnsi"/>
          <w:sz w:val="22"/>
          <w:szCs w:val="22"/>
        </w:rPr>
        <w:t>Letter of Instruction to Health Care Professional</w:t>
      </w:r>
    </w:p>
    <w:p w14:paraId="385CAADF" w14:textId="77777777" w:rsidR="006A1D86" w:rsidRPr="00207A9B" w:rsidRDefault="006A1D86" w:rsidP="006A1D86">
      <w:pPr>
        <w:pStyle w:val="Footer"/>
        <w:tabs>
          <w:tab w:val="clear" w:pos="4320"/>
          <w:tab w:val="clear" w:pos="8640"/>
        </w:tabs>
        <w:rPr>
          <w:rFonts w:asciiTheme="minorHAnsi" w:hAnsiTheme="minorHAnsi" w:cstheme="minorHAnsi"/>
          <w:sz w:val="22"/>
          <w:szCs w:val="22"/>
        </w:rPr>
      </w:pPr>
      <w:r w:rsidRPr="00207A9B">
        <w:rPr>
          <w:rFonts w:asciiTheme="minorHAnsi" w:hAnsiTheme="minorHAnsi" w:cstheme="minorHAnsi"/>
          <w:b/>
          <w:sz w:val="22"/>
          <w:szCs w:val="22"/>
        </w:rPr>
        <w:t>Appendix C</w:t>
      </w:r>
      <w:r w:rsidRPr="00207A9B">
        <w:rPr>
          <w:rFonts w:asciiTheme="minorHAnsi" w:hAnsiTheme="minorHAnsi" w:cstheme="minorHAnsi"/>
          <w:sz w:val="22"/>
          <w:szCs w:val="22"/>
        </w:rPr>
        <w:tab/>
        <w:t>Training Session Outline</w:t>
      </w:r>
    </w:p>
    <w:p w14:paraId="5613ED4D" w14:textId="77777777" w:rsidR="006A1D86" w:rsidRPr="00207A9B" w:rsidRDefault="006A1D86" w:rsidP="006A1D86">
      <w:pPr>
        <w:pStyle w:val="Footer"/>
        <w:tabs>
          <w:tab w:val="clear" w:pos="4320"/>
          <w:tab w:val="clear" w:pos="8640"/>
        </w:tabs>
        <w:rPr>
          <w:rFonts w:asciiTheme="minorHAnsi" w:hAnsiTheme="minorHAnsi" w:cstheme="minorHAnsi"/>
          <w:sz w:val="22"/>
          <w:szCs w:val="22"/>
        </w:rPr>
      </w:pPr>
      <w:r w:rsidRPr="00207A9B">
        <w:rPr>
          <w:rFonts w:asciiTheme="minorHAnsi" w:hAnsiTheme="minorHAnsi" w:cstheme="minorHAnsi"/>
          <w:b/>
          <w:sz w:val="22"/>
          <w:szCs w:val="22"/>
        </w:rPr>
        <w:t>Appendix D</w:t>
      </w:r>
      <w:r w:rsidRPr="00207A9B">
        <w:rPr>
          <w:rFonts w:asciiTheme="minorHAnsi" w:hAnsiTheme="minorHAnsi" w:cstheme="minorHAnsi"/>
          <w:sz w:val="22"/>
          <w:szCs w:val="22"/>
        </w:rPr>
        <w:tab/>
        <w:t>Current Training Records</w:t>
      </w:r>
    </w:p>
    <w:p w14:paraId="558376F7"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b/>
          <w:sz w:val="22"/>
          <w:szCs w:val="22"/>
        </w:rPr>
        <w:t>Appendix E</w:t>
      </w:r>
      <w:r w:rsidRPr="00207A9B">
        <w:rPr>
          <w:rFonts w:asciiTheme="minorHAnsi" w:hAnsiTheme="minorHAnsi" w:cstheme="minorHAnsi"/>
          <w:b/>
          <w:sz w:val="22"/>
          <w:szCs w:val="22"/>
        </w:rPr>
        <w:tab/>
      </w:r>
      <w:r w:rsidRPr="00207A9B">
        <w:rPr>
          <w:rFonts w:asciiTheme="minorHAnsi" w:hAnsiTheme="minorHAnsi" w:cstheme="minorHAnsi"/>
          <w:sz w:val="22"/>
          <w:szCs w:val="22"/>
        </w:rPr>
        <w:t>Completed hepatitis B Consent Forms</w:t>
      </w:r>
    </w:p>
    <w:p w14:paraId="2F77D353"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b/>
          <w:sz w:val="22"/>
          <w:szCs w:val="22"/>
        </w:rPr>
        <w:t>Appendix F</w:t>
      </w:r>
      <w:r w:rsidRPr="00207A9B">
        <w:rPr>
          <w:rFonts w:asciiTheme="minorHAnsi" w:hAnsiTheme="minorHAnsi" w:cstheme="minorHAnsi"/>
          <w:sz w:val="22"/>
          <w:szCs w:val="22"/>
        </w:rPr>
        <w:tab/>
        <w:t>First Aid Responders List</w:t>
      </w:r>
    </w:p>
    <w:p w14:paraId="22F2D8B7" w14:textId="77777777" w:rsidR="006A1D86" w:rsidRPr="00207A9B" w:rsidRDefault="006A1D86" w:rsidP="009C454B">
      <w:pPr>
        <w:pStyle w:val="Heading1"/>
        <w:rPr>
          <w:rFonts w:asciiTheme="minorHAnsi" w:hAnsiTheme="minorHAnsi" w:cstheme="minorHAnsi"/>
          <w:sz w:val="28"/>
          <w:szCs w:val="22"/>
        </w:rPr>
      </w:pPr>
      <w:r w:rsidRPr="00207A9B">
        <w:rPr>
          <w:rFonts w:asciiTheme="minorHAnsi" w:hAnsiTheme="minorHAnsi" w:cstheme="minorHAnsi"/>
          <w:sz w:val="22"/>
          <w:szCs w:val="22"/>
        </w:rPr>
        <w:br w:type="page"/>
      </w:r>
      <w:bookmarkStart w:id="0" w:name="_Toc204135618"/>
      <w:bookmarkStart w:id="1" w:name="_Toc224619879"/>
      <w:bookmarkStart w:id="2" w:name="_Toc225926539"/>
      <w:r w:rsidRPr="00481CC8">
        <w:rPr>
          <w:rFonts w:asciiTheme="minorHAnsi" w:hAnsiTheme="minorHAnsi" w:cstheme="minorHAnsi"/>
          <w:sz w:val="28"/>
          <w14:shadow w14:blurRad="50800" w14:dist="38100" w14:dir="2700000" w14:sx="100000" w14:sy="100000" w14:kx="0" w14:ky="0" w14:algn="tl">
            <w14:srgbClr w14:val="000000">
              <w14:alpha w14:val="60000"/>
            </w14:srgbClr>
          </w14:shadow>
        </w:rPr>
        <w:lastRenderedPageBreak/>
        <w:t>1.0</w:t>
      </w:r>
      <w:r w:rsidRPr="00481CC8">
        <w:rPr>
          <w:rFonts w:asciiTheme="minorHAnsi" w:hAnsiTheme="minorHAnsi" w:cstheme="minorHAnsi"/>
          <w:sz w:val="28"/>
          <w14:shadow w14:blurRad="50800" w14:dist="38100" w14:dir="2700000" w14:sx="100000" w14:sy="100000" w14:kx="0" w14:ky="0" w14:algn="tl">
            <w14:srgbClr w14:val="000000">
              <w14:alpha w14:val="60000"/>
            </w14:srgbClr>
          </w14:shadow>
        </w:rPr>
        <w:tab/>
        <w:t>Introduction</w:t>
      </w:r>
      <w:bookmarkEnd w:id="0"/>
      <w:bookmarkEnd w:id="1"/>
      <w:bookmarkEnd w:id="2"/>
    </w:p>
    <w:p w14:paraId="5970BBD8" w14:textId="77777777" w:rsidR="006A1D86" w:rsidRPr="00207A9B" w:rsidRDefault="006A1D86" w:rsidP="00207A9B">
      <w:pPr>
        <w:jc w:val="both"/>
        <w:rPr>
          <w:rFonts w:asciiTheme="minorHAnsi" w:hAnsiTheme="minorHAnsi" w:cstheme="minorHAnsi"/>
          <w:b/>
          <w:u w:val="single"/>
        </w:rPr>
      </w:pPr>
    </w:p>
    <w:p w14:paraId="54E345BA" w14:textId="77777777" w:rsidR="006A1D86" w:rsidRPr="00207A9B" w:rsidRDefault="006A1D86" w:rsidP="00207A9B">
      <w:pPr>
        <w:jc w:val="both"/>
        <w:rPr>
          <w:rFonts w:asciiTheme="minorHAnsi" w:hAnsiTheme="minorHAnsi" w:cstheme="minorHAnsi"/>
        </w:rPr>
      </w:pPr>
      <w:r w:rsidRPr="00207A9B">
        <w:rPr>
          <w:rFonts w:asciiTheme="minorHAnsi" w:hAnsiTheme="minorHAnsi" w:cstheme="minorHAnsi"/>
        </w:rPr>
        <w:t>This Bloodborne Pathogens Exposure Control Plan has been developed in accordance with the Occupational Safety and Health Administration (OSHA) Bloodborne Pathogens Standard, 29 CFR 1910.1030. Bloodborne pathogens are bloodborne diseases including non-A hepatitis, non-B hepatitis, delta hepatitis, as well as syphilis, malaria and human immunodeficiency virus. The two most significant are hepatitis B (HBV) and human immunodeficiency virus (HIV)</w:t>
      </w:r>
      <w:r w:rsidRPr="00207A9B">
        <w:rPr>
          <w:rStyle w:val="FootnoteReference"/>
          <w:rFonts w:asciiTheme="minorHAnsi" w:hAnsiTheme="minorHAnsi" w:cstheme="minorHAnsi"/>
        </w:rPr>
        <w:footnoteReference w:id="1"/>
      </w:r>
      <w:r w:rsidRPr="00207A9B">
        <w:rPr>
          <w:rFonts w:asciiTheme="minorHAnsi" w:hAnsiTheme="minorHAnsi" w:cstheme="minorHAnsi"/>
        </w:rPr>
        <w:t>.</w:t>
      </w:r>
    </w:p>
    <w:p w14:paraId="2DF6DEDE" w14:textId="77777777" w:rsidR="006A1D86" w:rsidRPr="00207A9B" w:rsidRDefault="006A1D86" w:rsidP="00207A9B">
      <w:pPr>
        <w:jc w:val="both"/>
        <w:rPr>
          <w:rFonts w:asciiTheme="minorHAnsi" w:hAnsiTheme="minorHAnsi" w:cstheme="minorHAnsi"/>
        </w:rPr>
      </w:pPr>
    </w:p>
    <w:p w14:paraId="72D0AC82" w14:textId="77777777" w:rsidR="008A0418" w:rsidRPr="00207A9B" w:rsidRDefault="006A1D86" w:rsidP="00207A9B">
      <w:pPr>
        <w:jc w:val="both"/>
        <w:rPr>
          <w:rFonts w:asciiTheme="minorHAnsi" w:hAnsiTheme="minorHAnsi" w:cstheme="minorHAnsi"/>
        </w:rPr>
      </w:pPr>
      <w:r w:rsidRPr="00207A9B">
        <w:rPr>
          <w:rFonts w:asciiTheme="minorHAnsi" w:hAnsiTheme="minorHAnsi" w:cstheme="minorHAnsi"/>
        </w:rPr>
        <w:t>The objective of this plan is to protect employees from the health hazards associated with bloodborne pathogens and to provide appropriate treatment and counseling should an employee be exposed to bloodborne pathogens.</w:t>
      </w:r>
      <w:bookmarkStart w:id="3" w:name="_Toc204135619"/>
      <w:bookmarkStart w:id="4" w:name="_Toc224619880"/>
      <w:bookmarkStart w:id="5" w:name="_Toc225926540"/>
    </w:p>
    <w:p w14:paraId="4A76EA77" w14:textId="77777777" w:rsidR="000E7AE7" w:rsidRDefault="000E7AE7" w:rsidP="000E7AE7">
      <w:pPr>
        <w:jc w:val="both"/>
        <w:rPr>
          <w:rFonts w:asciiTheme="minorHAnsi" w:hAnsiTheme="minorHAnsi" w:cstheme="minorHAnsi"/>
        </w:rPr>
      </w:pPr>
    </w:p>
    <w:p w14:paraId="4F0DBF28" w14:textId="77777777" w:rsidR="00481CC8" w:rsidRPr="00481CC8" w:rsidRDefault="00481CC8" w:rsidP="00481CC8">
      <w:pPr>
        <w:spacing w:after="240"/>
        <w:jc w:val="both"/>
        <w:rPr>
          <w:rFonts w:asciiTheme="minorHAnsi" w:hAnsiTheme="minorHAnsi" w:cstheme="minorHAnsi"/>
          <w:b/>
          <w:sz w:val="28"/>
          <w14:shadow w14:blurRad="50800" w14:dist="38100" w14:dir="2700000" w14:sx="100000" w14:sy="100000" w14:kx="0" w14:ky="0" w14:algn="tl">
            <w14:srgbClr w14:val="000000">
              <w14:alpha w14:val="60000"/>
            </w14:srgbClr>
          </w14:shadow>
        </w:rPr>
      </w:pPr>
      <w:r w:rsidRPr="00481CC8">
        <w:rPr>
          <w:rFonts w:asciiTheme="minorHAnsi" w:hAnsiTheme="minorHAnsi" w:cstheme="minorHAnsi"/>
          <w:b/>
          <w:sz w:val="28"/>
          <w14:shadow w14:blurRad="50800" w14:dist="38100" w14:dir="2700000" w14:sx="100000" w14:sy="100000" w14:kx="0" w14:ky="0" w14:algn="tl">
            <w14:srgbClr w14:val="000000">
              <w14:alpha w14:val="60000"/>
            </w14:srgbClr>
          </w14:shadow>
        </w:rPr>
        <w:t xml:space="preserve">2.0 </w:t>
      </w:r>
      <w:r w:rsidRPr="00481CC8">
        <w:rPr>
          <w:rFonts w:asciiTheme="minorHAnsi" w:hAnsiTheme="minorHAnsi" w:cstheme="minorHAnsi"/>
          <w:b/>
          <w:sz w:val="28"/>
          <w14:shadow w14:blurRad="50800" w14:dist="38100" w14:dir="2700000" w14:sx="100000" w14:sy="100000" w14:kx="0" w14:ky="0" w14:algn="tl">
            <w14:srgbClr w14:val="000000">
              <w14:alpha w14:val="60000"/>
            </w14:srgbClr>
          </w14:shadow>
        </w:rPr>
        <w:tab/>
        <w:t>Administration</w:t>
      </w:r>
    </w:p>
    <w:p w14:paraId="5D6B38E5" w14:textId="77777777" w:rsidR="000E7AE7" w:rsidRDefault="000E7AE7" w:rsidP="000E7AE7">
      <w:pPr>
        <w:jc w:val="both"/>
        <w:rPr>
          <w:rFonts w:asciiTheme="minorHAnsi" w:hAnsiTheme="minorHAnsi" w:cstheme="minorHAnsi"/>
        </w:rPr>
      </w:pPr>
      <w:r>
        <w:rPr>
          <w:rFonts w:asciiTheme="minorHAnsi" w:hAnsiTheme="minorHAnsi" w:cstheme="minorHAnsi"/>
        </w:rPr>
        <w:t>[</w:t>
      </w:r>
      <w:r w:rsidRPr="00F44B88">
        <w:rPr>
          <w:rFonts w:asciiTheme="minorHAnsi" w:hAnsiTheme="minorHAnsi" w:cstheme="minorHAnsi"/>
          <w:i/>
          <w:highlight w:val="yellow"/>
        </w:rPr>
        <w:t>Name/Department</w:t>
      </w:r>
      <w:r>
        <w:rPr>
          <w:rFonts w:asciiTheme="minorHAnsi" w:hAnsiTheme="minorHAnsi" w:cstheme="minorHAnsi"/>
        </w:rPr>
        <w:t xml:space="preserve">] is responsible for implementation of the Exposure Control Plan (ECP).  This plan will be reviewed and updated on an annual basis, or as necessary, to include new or modified tasks and procedures. </w:t>
      </w:r>
    </w:p>
    <w:p w14:paraId="7572A173" w14:textId="77777777" w:rsidR="00C2668B" w:rsidRDefault="00C2668B" w:rsidP="000E7AE7">
      <w:pPr>
        <w:jc w:val="both"/>
        <w:rPr>
          <w:rFonts w:asciiTheme="minorHAnsi" w:hAnsiTheme="minorHAnsi" w:cstheme="minorHAnsi"/>
        </w:rPr>
      </w:pPr>
    </w:p>
    <w:p w14:paraId="49A8A712" w14:textId="55159603" w:rsidR="00C2668B" w:rsidRDefault="00C2668B" w:rsidP="000E7AE7">
      <w:pPr>
        <w:jc w:val="both"/>
        <w:rPr>
          <w:rFonts w:asciiTheme="minorHAnsi" w:hAnsiTheme="minorHAnsi" w:cstheme="minorHAnsi"/>
        </w:rPr>
      </w:pPr>
      <w:r w:rsidRPr="00C2668B">
        <w:rPr>
          <w:rFonts w:asciiTheme="minorHAnsi" w:hAnsiTheme="minorHAnsi" w:cstheme="minorHAnsi"/>
          <w:i/>
        </w:rPr>
        <w:t>[</w:t>
      </w:r>
      <w:r w:rsidRPr="00F44B88">
        <w:rPr>
          <w:rFonts w:asciiTheme="minorHAnsi" w:hAnsiTheme="minorHAnsi" w:cstheme="minorHAnsi"/>
          <w:i/>
          <w:highlight w:val="yellow"/>
        </w:rPr>
        <w:t>Name/</w:t>
      </w:r>
      <w:r w:rsidR="00F61A2B" w:rsidRPr="00F44B88">
        <w:rPr>
          <w:rFonts w:asciiTheme="minorHAnsi" w:hAnsiTheme="minorHAnsi" w:cstheme="minorHAnsi"/>
          <w:i/>
          <w:highlight w:val="yellow"/>
        </w:rPr>
        <w:t>D</w:t>
      </w:r>
      <w:r w:rsidRPr="00F44B88">
        <w:rPr>
          <w:rFonts w:asciiTheme="minorHAnsi" w:hAnsiTheme="minorHAnsi" w:cstheme="minorHAnsi"/>
          <w:i/>
          <w:highlight w:val="yellow"/>
        </w:rPr>
        <w:t>epartment</w:t>
      </w:r>
      <w:r>
        <w:rPr>
          <w:rFonts w:asciiTheme="minorHAnsi" w:hAnsiTheme="minorHAnsi" w:cstheme="minorHAnsi"/>
        </w:rPr>
        <w:t>] will be responsible for training, documentation of training, and making the ECP available to employees.  Contact phone number: ______________</w:t>
      </w:r>
    </w:p>
    <w:p w14:paraId="661E45C3" w14:textId="77777777" w:rsidR="004B5F9B" w:rsidRDefault="004B5F9B" w:rsidP="004B5F9B">
      <w:pPr>
        <w:rPr>
          <w:rFonts w:asciiTheme="minorHAnsi" w:hAnsiTheme="minorHAnsi" w:cstheme="minorHAnsi"/>
        </w:rPr>
      </w:pPr>
    </w:p>
    <w:p w14:paraId="349480CA" w14:textId="2E3D30E3" w:rsidR="00F61A2B" w:rsidRDefault="00F61A2B" w:rsidP="004B5F9B">
      <w:pPr>
        <w:rPr>
          <w:rFonts w:asciiTheme="minorHAnsi" w:hAnsiTheme="minorHAnsi" w:cstheme="minorHAnsi"/>
        </w:rPr>
      </w:pPr>
      <w:r>
        <w:rPr>
          <w:rFonts w:asciiTheme="minorHAnsi" w:hAnsiTheme="minorHAnsi" w:cstheme="minorHAnsi"/>
        </w:rPr>
        <w:t>[</w:t>
      </w:r>
      <w:r w:rsidRPr="00F44B88">
        <w:rPr>
          <w:rFonts w:asciiTheme="minorHAnsi" w:hAnsiTheme="minorHAnsi" w:cstheme="minorHAnsi"/>
          <w:i/>
          <w:highlight w:val="yellow"/>
        </w:rPr>
        <w:t>Name/Department</w:t>
      </w:r>
      <w:r>
        <w:rPr>
          <w:rFonts w:asciiTheme="minorHAnsi" w:hAnsiTheme="minorHAnsi" w:cstheme="minorHAnsi"/>
          <w:i/>
        </w:rPr>
        <w:t>]</w:t>
      </w:r>
      <w:r>
        <w:rPr>
          <w:rFonts w:asciiTheme="minorHAnsi" w:hAnsiTheme="minorHAnsi" w:cstheme="minorHAnsi"/>
        </w:rPr>
        <w:t xml:space="preserve"> will be responsible for ensuring that all medical actions required are performed and health and OSHA records are maintained. Contact phone number: ____________</w:t>
      </w:r>
    </w:p>
    <w:p w14:paraId="6D1FA9C1" w14:textId="77777777" w:rsidR="00F910FD" w:rsidRDefault="00F910FD" w:rsidP="004B5F9B">
      <w:pPr>
        <w:rPr>
          <w:rFonts w:asciiTheme="minorHAnsi" w:hAnsiTheme="minorHAnsi" w:cstheme="minorHAnsi"/>
        </w:rPr>
      </w:pPr>
    </w:p>
    <w:p w14:paraId="72C02FF8" w14:textId="7AD05795" w:rsidR="00F910FD" w:rsidRDefault="00F910FD" w:rsidP="004B5F9B">
      <w:pPr>
        <w:rPr>
          <w:rFonts w:asciiTheme="minorHAnsi" w:hAnsiTheme="minorHAnsi" w:cstheme="minorHAnsi"/>
        </w:rPr>
      </w:pPr>
      <w:r>
        <w:rPr>
          <w:rFonts w:asciiTheme="minorHAnsi" w:hAnsiTheme="minorHAnsi" w:cstheme="minorHAnsi"/>
        </w:rPr>
        <w:t>[</w:t>
      </w:r>
      <w:r w:rsidRPr="00F44B88">
        <w:rPr>
          <w:rFonts w:asciiTheme="minorHAnsi" w:hAnsiTheme="minorHAnsi" w:cstheme="minorHAnsi"/>
          <w:i/>
          <w:highlight w:val="yellow"/>
        </w:rPr>
        <w:t>Name/Department</w:t>
      </w:r>
      <w:r>
        <w:rPr>
          <w:rFonts w:asciiTheme="minorHAnsi" w:hAnsiTheme="minorHAnsi" w:cstheme="minorHAnsi"/>
          <w:i/>
        </w:rPr>
        <w:t>]</w:t>
      </w:r>
      <w:r>
        <w:rPr>
          <w:rFonts w:asciiTheme="minorHAnsi" w:hAnsiTheme="minorHAnsi" w:cstheme="minorHAnsi"/>
        </w:rPr>
        <w:t xml:space="preserve">  Will be responsible for training, documentation of training, and making the written ECP available to employees.</w:t>
      </w:r>
      <w:r w:rsidR="009E7EC1">
        <w:rPr>
          <w:rFonts w:asciiTheme="minorHAnsi" w:hAnsiTheme="minorHAnsi" w:cstheme="minorHAnsi"/>
        </w:rPr>
        <w:t xml:space="preserve">  </w:t>
      </w:r>
      <w:r w:rsidR="00F44B88">
        <w:rPr>
          <w:rFonts w:asciiTheme="minorHAnsi" w:hAnsiTheme="minorHAnsi" w:cstheme="minorHAnsi"/>
        </w:rPr>
        <w:t xml:space="preserve">Refresher training will be provided annually.  </w:t>
      </w:r>
      <w:r w:rsidR="009E7EC1">
        <w:rPr>
          <w:rFonts w:asciiTheme="minorHAnsi" w:hAnsiTheme="minorHAnsi" w:cstheme="minorHAnsi"/>
        </w:rPr>
        <w:t>Contact phone number: ____________</w:t>
      </w:r>
    </w:p>
    <w:p w14:paraId="12930064" w14:textId="77777777" w:rsidR="00F61A2B" w:rsidRPr="00F61A2B" w:rsidRDefault="00F61A2B" w:rsidP="004B5F9B">
      <w:pPr>
        <w:rPr>
          <w:rFonts w:asciiTheme="minorHAnsi" w:hAnsiTheme="minorHAnsi" w:cstheme="minorHAnsi"/>
        </w:rPr>
      </w:pPr>
    </w:p>
    <w:p w14:paraId="32673D15" w14:textId="77777777" w:rsidR="00481CC8" w:rsidRDefault="00481CC8" w:rsidP="004B5F9B">
      <w:pPr>
        <w:rPr>
          <w:rFonts w:asciiTheme="minorHAnsi" w:hAnsiTheme="minorHAnsi" w:cstheme="minorHAnsi"/>
        </w:rPr>
      </w:pPr>
      <w:r>
        <w:rPr>
          <w:rFonts w:asciiTheme="minorHAnsi" w:hAnsiTheme="minorHAnsi" w:cstheme="minorHAnsi"/>
        </w:rPr>
        <w:t>Employees identified to have an occupational exposure to blood or other potentially infectious materials (OPIM) must comply with the procedures and work practices outlined in this ECP.</w:t>
      </w:r>
    </w:p>
    <w:p w14:paraId="712E8F0C" w14:textId="77777777" w:rsidR="00F44B88" w:rsidRDefault="00F44B88" w:rsidP="004B5F9B">
      <w:pPr>
        <w:rPr>
          <w:rFonts w:asciiTheme="minorHAnsi" w:hAnsiTheme="minorHAnsi" w:cstheme="minorHAnsi"/>
        </w:rPr>
      </w:pPr>
    </w:p>
    <w:p w14:paraId="3D9F100B" w14:textId="77777777" w:rsidR="006A1D86" w:rsidRPr="000E7AE7" w:rsidRDefault="00481CC8" w:rsidP="009C454B">
      <w:pPr>
        <w:pStyle w:val="Heading1"/>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Pr>
          <w:rFonts w:asciiTheme="minorHAnsi" w:hAnsiTheme="minorHAnsi" w:cstheme="minorHAnsi"/>
          <w:sz w:val="28"/>
          <w:szCs w:val="28"/>
          <w14:shadow w14:blurRad="50800" w14:dist="38100" w14:dir="2700000" w14:sx="100000" w14:sy="100000" w14:kx="0" w14:ky="0" w14:algn="tl">
            <w14:srgbClr w14:val="000000">
              <w14:alpha w14:val="60000"/>
            </w14:srgbClr>
          </w14:shadow>
        </w:rPr>
        <w:t>3</w:t>
      </w:r>
      <w:r w:rsidR="006A1D86" w:rsidRPr="000E7AE7">
        <w:rPr>
          <w:rFonts w:asciiTheme="minorHAnsi" w:hAnsiTheme="minorHAnsi" w:cstheme="minorHAnsi"/>
          <w:sz w:val="28"/>
          <w:szCs w:val="28"/>
          <w14:shadow w14:blurRad="50800" w14:dist="38100" w14:dir="2700000" w14:sx="100000" w14:sy="100000" w14:kx="0" w14:ky="0" w14:algn="tl">
            <w14:srgbClr w14:val="000000">
              <w14:alpha w14:val="60000"/>
            </w14:srgbClr>
          </w14:shadow>
        </w:rPr>
        <w:t>.0</w:t>
      </w:r>
      <w:r w:rsidR="006A1D86" w:rsidRPr="000E7AE7">
        <w:rPr>
          <w:rFonts w:asciiTheme="minorHAnsi" w:hAnsiTheme="minorHAnsi" w:cstheme="minorHAnsi"/>
          <w:sz w:val="28"/>
          <w:szCs w:val="28"/>
          <w14:shadow w14:blurRad="50800" w14:dist="38100" w14:dir="2700000" w14:sx="100000" w14:sy="100000" w14:kx="0" w14:ky="0" w14:algn="tl">
            <w14:srgbClr w14:val="000000">
              <w14:alpha w14:val="60000"/>
            </w14:srgbClr>
          </w14:shadow>
        </w:rPr>
        <w:tab/>
        <w:t>Exposure Determination</w:t>
      </w:r>
      <w:bookmarkEnd w:id="3"/>
      <w:bookmarkEnd w:id="4"/>
      <w:bookmarkEnd w:id="5"/>
    </w:p>
    <w:p w14:paraId="1A373F6E" w14:textId="77777777" w:rsidR="00C2668B" w:rsidRDefault="00C2668B" w:rsidP="006A1D86">
      <w:pPr>
        <w:rPr>
          <w:rStyle w:val="Emphasis"/>
          <w:rFonts w:asciiTheme="minorHAnsi" w:hAnsiTheme="minorHAnsi" w:cstheme="minorHAnsi"/>
          <w:color w:val="333333"/>
          <w:shd w:val="clear" w:color="auto" w:fill="FFFFFF"/>
        </w:rPr>
      </w:pPr>
    </w:p>
    <w:p w14:paraId="548912BC" w14:textId="77777777" w:rsidR="006A1D86" w:rsidRDefault="00C2668B" w:rsidP="006A1D86">
      <w:pPr>
        <w:rPr>
          <w:rFonts w:asciiTheme="minorHAnsi" w:hAnsiTheme="minorHAnsi" w:cstheme="minorHAnsi"/>
          <w:color w:val="333333"/>
          <w:shd w:val="clear" w:color="auto" w:fill="FFFFFF"/>
        </w:rPr>
      </w:pPr>
      <w:r>
        <w:rPr>
          <w:rStyle w:val="Emphasis"/>
          <w:rFonts w:asciiTheme="minorHAnsi" w:hAnsiTheme="minorHAnsi" w:cstheme="minorHAnsi"/>
          <w:i w:val="0"/>
          <w:color w:val="333333"/>
          <w:shd w:val="clear" w:color="auto" w:fill="FFFFFF"/>
        </w:rPr>
        <w:t xml:space="preserve">An employee </w:t>
      </w:r>
      <w:r w:rsidRPr="00C2668B">
        <w:rPr>
          <w:rStyle w:val="Emphasis"/>
          <w:rFonts w:asciiTheme="minorHAnsi" w:hAnsiTheme="minorHAnsi" w:cstheme="minorHAnsi"/>
          <w:color w:val="333333"/>
          <w:shd w:val="clear" w:color="auto" w:fill="FFFFFF"/>
        </w:rPr>
        <w:t>Occupational Exposure</w:t>
      </w:r>
      <w:r w:rsidRPr="00C2668B">
        <w:rPr>
          <w:rFonts w:asciiTheme="minorHAnsi" w:hAnsiTheme="minorHAnsi" w:cstheme="minorHAnsi"/>
          <w:color w:val="333333"/>
          <w:shd w:val="clear" w:color="auto" w:fill="FFFFFF"/>
        </w:rPr>
        <w:t> means reasonably anticipated skin, eye, mucous membrane, or parenteral contact with blood or other potentially infectious materials that may result from the performance of an employee's duties.</w:t>
      </w:r>
    </w:p>
    <w:p w14:paraId="29A0A3D8" w14:textId="77777777" w:rsidR="00C2668B" w:rsidRPr="00C2668B" w:rsidRDefault="00C2668B" w:rsidP="006A1D86">
      <w:pPr>
        <w:rPr>
          <w:rFonts w:asciiTheme="minorHAnsi" w:hAnsiTheme="minorHAnsi" w:cstheme="minorHAnsi"/>
        </w:rPr>
      </w:pPr>
    </w:p>
    <w:p w14:paraId="12BA5E61" w14:textId="77777777" w:rsidR="00C2668B" w:rsidRDefault="00C2668B" w:rsidP="00207A9B">
      <w:pPr>
        <w:jc w:val="both"/>
        <w:rPr>
          <w:rFonts w:asciiTheme="minorHAnsi" w:hAnsiTheme="minorHAnsi" w:cstheme="minorHAnsi"/>
        </w:rPr>
      </w:pPr>
      <w:r>
        <w:rPr>
          <w:rFonts w:asciiTheme="minorHAnsi" w:hAnsiTheme="minorHAnsi" w:cstheme="minorHAnsi"/>
        </w:rPr>
        <w:t xml:space="preserve">The following is a list of job classifications in which </w:t>
      </w:r>
      <w:r w:rsidRPr="00765EEA">
        <w:rPr>
          <w:rFonts w:asciiTheme="minorHAnsi" w:hAnsiTheme="minorHAnsi" w:cstheme="minorHAnsi"/>
          <w:b/>
        </w:rPr>
        <w:t>all of the employees have occupational exposure</w:t>
      </w:r>
      <w:r>
        <w:rPr>
          <w:rFonts w:asciiTheme="minorHAnsi" w:hAnsiTheme="minorHAnsi" w:cstheme="minorHAnsi"/>
        </w:rPr>
        <w:t>:</w:t>
      </w:r>
    </w:p>
    <w:p w14:paraId="12C3589A" w14:textId="77777777" w:rsidR="00C2668B" w:rsidRPr="00C2668B" w:rsidRDefault="00C2668B" w:rsidP="00C2668B">
      <w:pPr>
        <w:jc w:val="both"/>
        <w:rPr>
          <w:rFonts w:asciiTheme="minorHAnsi" w:hAnsiTheme="minorHAnsi" w:cstheme="minorHAnsi"/>
        </w:rPr>
      </w:pPr>
      <w:r>
        <w:rPr>
          <w:rFonts w:asciiTheme="minorHAnsi" w:hAnsiTheme="minorHAnsi" w:cstheme="minorHAnsi"/>
        </w:rPr>
        <w:tab/>
      </w:r>
    </w:p>
    <w:tbl>
      <w:tblPr>
        <w:tblStyle w:val="TableGrid"/>
        <w:tblW w:w="0" w:type="auto"/>
        <w:tblLook w:val="04A0" w:firstRow="1" w:lastRow="0" w:firstColumn="1" w:lastColumn="0" w:noHBand="0" w:noVBand="1"/>
      </w:tblPr>
      <w:tblGrid>
        <w:gridCol w:w="2965"/>
        <w:gridCol w:w="2790"/>
        <w:gridCol w:w="3595"/>
      </w:tblGrid>
      <w:tr w:rsidR="00765EEA" w14:paraId="0CB3D5F4" w14:textId="2D16B755" w:rsidTr="00765EEA">
        <w:tc>
          <w:tcPr>
            <w:tcW w:w="2965" w:type="dxa"/>
            <w:shd w:val="clear" w:color="auto" w:fill="DDDDDD"/>
          </w:tcPr>
          <w:p w14:paraId="6B2AC99C" w14:textId="77777777" w:rsidR="00765EEA" w:rsidRPr="00C2668B" w:rsidRDefault="00765EEA" w:rsidP="00C2668B">
            <w:pPr>
              <w:jc w:val="center"/>
              <w:rPr>
                <w:rFonts w:asciiTheme="minorHAnsi" w:hAnsiTheme="minorHAnsi" w:cstheme="minorHAnsi"/>
                <w:b/>
              </w:rPr>
            </w:pPr>
            <w:r>
              <w:rPr>
                <w:rFonts w:asciiTheme="minorHAnsi" w:hAnsiTheme="minorHAnsi" w:cstheme="minorHAnsi"/>
                <w:b/>
              </w:rPr>
              <w:t>JOB TITLE</w:t>
            </w:r>
          </w:p>
        </w:tc>
        <w:tc>
          <w:tcPr>
            <w:tcW w:w="2790" w:type="dxa"/>
            <w:shd w:val="clear" w:color="auto" w:fill="DDDDDD"/>
          </w:tcPr>
          <w:p w14:paraId="63855251" w14:textId="77777777" w:rsidR="00765EEA" w:rsidRPr="00C2668B" w:rsidRDefault="00765EEA" w:rsidP="00C2668B">
            <w:pPr>
              <w:jc w:val="center"/>
              <w:rPr>
                <w:rFonts w:asciiTheme="minorHAnsi" w:hAnsiTheme="minorHAnsi" w:cstheme="minorHAnsi"/>
                <w:b/>
              </w:rPr>
            </w:pPr>
            <w:r>
              <w:rPr>
                <w:rFonts w:asciiTheme="minorHAnsi" w:hAnsiTheme="minorHAnsi" w:cstheme="minorHAnsi"/>
                <w:b/>
              </w:rPr>
              <w:t>DEPARTMENT/LOCATION</w:t>
            </w:r>
          </w:p>
        </w:tc>
        <w:tc>
          <w:tcPr>
            <w:tcW w:w="3595" w:type="dxa"/>
            <w:shd w:val="clear" w:color="auto" w:fill="DDDDDD"/>
          </w:tcPr>
          <w:p w14:paraId="5B83FC23" w14:textId="51F1810E" w:rsidR="00765EEA" w:rsidRDefault="00765EEA" w:rsidP="00C2668B">
            <w:pPr>
              <w:jc w:val="center"/>
              <w:rPr>
                <w:rFonts w:asciiTheme="minorHAnsi" w:hAnsiTheme="minorHAnsi" w:cstheme="minorHAnsi"/>
                <w:b/>
              </w:rPr>
            </w:pPr>
            <w:r>
              <w:rPr>
                <w:rFonts w:asciiTheme="minorHAnsi" w:hAnsiTheme="minorHAnsi" w:cstheme="minorHAnsi"/>
                <w:b/>
              </w:rPr>
              <w:t>JOB RESPONSIBILITIES</w:t>
            </w:r>
          </w:p>
        </w:tc>
      </w:tr>
      <w:tr w:rsidR="00765EEA" w14:paraId="7CD6A7AB" w14:textId="716CB6C2" w:rsidTr="00765EEA">
        <w:tc>
          <w:tcPr>
            <w:tcW w:w="2965" w:type="dxa"/>
            <w:vAlign w:val="center"/>
          </w:tcPr>
          <w:p w14:paraId="6A23B406" w14:textId="77777777" w:rsidR="00765EEA" w:rsidRDefault="00765EEA" w:rsidP="00765EEA">
            <w:pPr>
              <w:rPr>
                <w:rFonts w:asciiTheme="minorHAnsi" w:hAnsiTheme="minorHAnsi" w:cstheme="minorHAnsi"/>
              </w:rPr>
            </w:pPr>
          </w:p>
        </w:tc>
        <w:tc>
          <w:tcPr>
            <w:tcW w:w="2790" w:type="dxa"/>
            <w:vAlign w:val="center"/>
          </w:tcPr>
          <w:p w14:paraId="76BE47D5" w14:textId="77777777" w:rsidR="00765EEA" w:rsidRDefault="00765EEA" w:rsidP="00765EEA">
            <w:pPr>
              <w:rPr>
                <w:rFonts w:asciiTheme="minorHAnsi" w:hAnsiTheme="minorHAnsi" w:cstheme="minorHAnsi"/>
              </w:rPr>
            </w:pPr>
          </w:p>
        </w:tc>
        <w:tc>
          <w:tcPr>
            <w:tcW w:w="3595" w:type="dxa"/>
            <w:vAlign w:val="center"/>
          </w:tcPr>
          <w:p w14:paraId="72AC2DD4" w14:textId="77777777" w:rsidR="00765EEA" w:rsidRDefault="00765EEA" w:rsidP="00765EEA">
            <w:pPr>
              <w:rPr>
                <w:rFonts w:asciiTheme="minorHAnsi" w:hAnsiTheme="minorHAnsi" w:cstheme="minorHAnsi"/>
              </w:rPr>
            </w:pPr>
          </w:p>
        </w:tc>
      </w:tr>
      <w:tr w:rsidR="00765EEA" w14:paraId="6D82BC07" w14:textId="526719DF" w:rsidTr="00765EEA">
        <w:tc>
          <w:tcPr>
            <w:tcW w:w="2965" w:type="dxa"/>
            <w:vAlign w:val="center"/>
          </w:tcPr>
          <w:p w14:paraId="51EB3D89" w14:textId="77777777" w:rsidR="00765EEA" w:rsidRDefault="00765EEA" w:rsidP="00765EEA">
            <w:pPr>
              <w:rPr>
                <w:rFonts w:asciiTheme="minorHAnsi" w:hAnsiTheme="minorHAnsi" w:cstheme="minorHAnsi"/>
              </w:rPr>
            </w:pPr>
          </w:p>
        </w:tc>
        <w:tc>
          <w:tcPr>
            <w:tcW w:w="2790" w:type="dxa"/>
            <w:vAlign w:val="center"/>
          </w:tcPr>
          <w:p w14:paraId="48A498B2" w14:textId="77777777" w:rsidR="00765EEA" w:rsidRDefault="00765EEA" w:rsidP="00765EEA">
            <w:pPr>
              <w:rPr>
                <w:rFonts w:asciiTheme="minorHAnsi" w:hAnsiTheme="minorHAnsi" w:cstheme="minorHAnsi"/>
              </w:rPr>
            </w:pPr>
          </w:p>
        </w:tc>
        <w:tc>
          <w:tcPr>
            <w:tcW w:w="3595" w:type="dxa"/>
            <w:vAlign w:val="center"/>
          </w:tcPr>
          <w:p w14:paraId="58586397" w14:textId="77777777" w:rsidR="00765EEA" w:rsidRDefault="00765EEA" w:rsidP="00765EEA">
            <w:pPr>
              <w:rPr>
                <w:rFonts w:asciiTheme="minorHAnsi" w:hAnsiTheme="minorHAnsi" w:cstheme="minorHAnsi"/>
              </w:rPr>
            </w:pPr>
          </w:p>
        </w:tc>
      </w:tr>
    </w:tbl>
    <w:p w14:paraId="4B7450CD" w14:textId="77777777" w:rsidR="00C2668B" w:rsidRPr="00C2668B" w:rsidRDefault="00C2668B" w:rsidP="00C2668B">
      <w:pPr>
        <w:jc w:val="both"/>
        <w:rPr>
          <w:rFonts w:asciiTheme="minorHAnsi" w:hAnsiTheme="minorHAnsi" w:cstheme="minorHAnsi"/>
        </w:rPr>
      </w:pPr>
    </w:p>
    <w:p w14:paraId="484CB6D8" w14:textId="77777777" w:rsidR="006A1D86" w:rsidRPr="00207A9B" w:rsidRDefault="006C3769" w:rsidP="00207A9B">
      <w:pPr>
        <w:jc w:val="both"/>
        <w:rPr>
          <w:rFonts w:asciiTheme="minorHAnsi" w:hAnsiTheme="minorHAnsi" w:cstheme="minorHAnsi"/>
        </w:rPr>
      </w:pPr>
      <w:r>
        <w:rPr>
          <w:rFonts w:asciiTheme="minorHAnsi" w:hAnsiTheme="minorHAnsi" w:cstheme="minorHAnsi"/>
        </w:rPr>
        <w:t xml:space="preserve">Some of the employees list below </w:t>
      </w:r>
      <w:r w:rsidRPr="00765EEA">
        <w:rPr>
          <w:rFonts w:asciiTheme="minorHAnsi" w:hAnsiTheme="minorHAnsi" w:cstheme="minorHAnsi"/>
          <w:b/>
        </w:rPr>
        <w:t>may</w:t>
      </w:r>
      <w:r w:rsidR="006A1D86" w:rsidRPr="00765EEA">
        <w:rPr>
          <w:rFonts w:asciiTheme="minorHAnsi" w:hAnsiTheme="minorHAnsi" w:cstheme="minorHAnsi"/>
          <w:b/>
        </w:rPr>
        <w:t xml:space="preserve"> </w:t>
      </w:r>
      <w:r w:rsidRPr="00765EEA">
        <w:rPr>
          <w:rFonts w:asciiTheme="minorHAnsi" w:hAnsiTheme="minorHAnsi" w:cstheme="minorHAnsi"/>
          <w:b/>
        </w:rPr>
        <w:t>have occupational exposure</w:t>
      </w:r>
      <w:r>
        <w:rPr>
          <w:rFonts w:asciiTheme="minorHAnsi" w:hAnsiTheme="minorHAnsi" w:cstheme="minorHAnsi"/>
        </w:rPr>
        <w:t xml:space="preserve"> for</w:t>
      </w:r>
      <w:r w:rsidR="006A1D86" w:rsidRPr="00207A9B">
        <w:rPr>
          <w:rFonts w:asciiTheme="minorHAnsi" w:hAnsiTheme="minorHAnsi" w:cstheme="minorHAnsi"/>
        </w:rPr>
        <w:t xml:space="preserve"> the following tasks and procedures, or groups of tasks and procedures:</w:t>
      </w:r>
    </w:p>
    <w:p w14:paraId="420F454D" w14:textId="77777777" w:rsidR="006A1D86" w:rsidRDefault="006A1D86" w:rsidP="00207A9B">
      <w:pPr>
        <w:tabs>
          <w:tab w:val="left" w:pos="3600"/>
          <w:tab w:val="left" w:pos="6480"/>
        </w:tabs>
        <w:jc w:val="both"/>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6C3769" w14:paraId="0659851E" w14:textId="77777777" w:rsidTr="006C3769">
        <w:tc>
          <w:tcPr>
            <w:tcW w:w="4675" w:type="dxa"/>
            <w:shd w:val="clear" w:color="auto" w:fill="F2F2F2" w:themeFill="background1" w:themeFillShade="F2"/>
          </w:tcPr>
          <w:p w14:paraId="5EE263BA" w14:textId="0BB2CFAF" w:rsidR="006C3769" w:rsidRPr="006C3769" w:rsidRDefault="006C3769" w:rsidP="001D080A">
            <w:pPr>
              <w:tabs>
                <w:tab w:val="left" w:pos="3600"/>
                <w:tab w:val="left" w:pos="6480"/>
              </w:tabs>
              <w:jc w:val="center"/>
              <w:rPr>
                <w:rFonts w:asciiTheme="minorHAnsi" w:hAnsiTheme="minorHAnsi" w:cstheme="minorHAnsi"/>
                <w:b/>
              </w:rPr>
            </w:pPr>
            <w:r>
              <w:rPr>
                <w:rFonts w:asciiTheme="minorHAnsi" w:hAnsiTheme="minorHAnsi" w:cstheme="minorHAnsi"/>
                <w:b/>
              </w:rPr>
              <w:t>JOB DUTIES</w:t>
            </w:r>
          </w:p>
        </w:tc>
        <w:tc>
          <w:tcPr>
            <w:tcW w:w="4675" w:type="dxa"/>
            <w:shd w:val="clear" w:color="auto" w:fill="F2F2F2" w:themeFill="background1" w:themeFillShade="F2"/>
          </w:tcPr>
          <w:p w14:paraId="2E18BEB9" w14:textId="614DD344" w:rsidR="006C3769" w:rsidRPr="006C3769" w:rsidRDefault="001D080A" w:rsidP="006C3769">
            <w:pPr>
              <w:tabs>
                <w:tab w:val="left" w:pos="3600"/>
                <w:tab w:val="left" w:pos="6480"/>
              </w:tabs>
              <w:jc w:val="center"/>
              <w:rPr>
                <w:rFonts w:asciiTheme="minorHAnsi" w:hAnsiTheme="minorHAnsi" w:cstheme="minorHAnsi"/>
                <w:b/>
              </w:rPr>
            </w:pPr>
            <w:r>
              <w:rPr>
                <w:rFonts w:asciiTheme="minorHAnsi" w:hAnsiTheme="minorHAnsi" w:cstheme="minorHAnsi"/>
                <w:b/>
              </w:rPr>
              <w:t>JOB TITLE</w:t>
            </w:r>
          </w:p>
        </w:tc>
      </w:tr>
      <w:tr w:rsidR="006C3769" w14:paraId="3D1742E6" w14:textId="77777777" w:rsidTr="006C3769">
        <w:tc>
          <w:tcPr>
            <w:tcW w:w="4675" w:type="dxa"/>
          </w:tcPr>
          <w:p w14:paraId="3354956F" w14:textId="77777777" w:rsidR="006C3769" w:rsidRDefault="006C3769" w:rsidP="006C3769">
            <w:pPr>
              <w:numPr>
                <w:ilvl w:val="0"/>
                <w:numId w:val="1"/>
              </w:numPr>
              <w:tabs>
                <w:tab w:val="left" w:pos="3600"/>
                <w:tab w:val="left" w:pos="6480"/>
              </w:tabs>
              <w:overflowPunct/>
              <w:autoSpaceDE/>
              <w:autoSpaceDN/>
              <w:adjustRightInd/>
              <w:ind w:left="337"/>
              <w:jc w:val="both"/>
              <w:textAlignment w:val="auto"/>
              <w:rPr>
                <w:rFonts w:asciiTheme="minorHAnsi" w:hAnsiTheme="minorHAnsi" w:cstheme="minorHAnsi"/>
              </w:rPr>
            </w:pPr>
            <w:commentRangeStart w:id="6"/>
            <w:r w:rsidRPr="00207A9B">
              <w:rPr>
                <w:rFonts w:asciiTheme="minorHAnsi" w:hAnsiTheme="minorHAnsi" w:cstheme="minorHAnsi"/>
              </w:rPr>
              <w:t>Building</w:t>
            </w:r>
            <w:commentRangeEnd w:id="6"/>
            <w:r>
              <w:rPr>
                <w:rStyle w:val="CommentReference"/>
              </w:rPr>
              <w:commentReference w:id="6"/>
            </w:r>
            <w:r w:rsidRPr="00207A9B">
              <w:rPr>
                <w:rFonts w:asciiTheme="minorHAnsi" w:hAnsiTheme="minorHAnsi" w:cstheme="minorHAnsi"/>
              </w:rPr>
              <w:t xml:space="preserve"> Support Personnel may be exposed to bloodborne pathogens when they clean up after injured or ill employees and when they conduct their normal housekeeping duties.</w:t>
            </w:r>
          </w:p>
        </w:tc>
        <w:tc>
          <w:tcPr>
            <w:tcW w:w="4675" w:type="dxa"/>
          </w:tcPr>
          <w:p w14:paraId="4EF58C61" w14:textId="77777777" w:rsidR="006C3769" w:rsidRDefault="006C3769" w:rsidP="00207A9B">
            <w:pPr>
              <w:tabs>
                <w:tab w:val="left" w:pos="3600"/>
                <w:tab w:val="left" w:pos="6480"/>
              </w:tabs>
              <w:jc w:val="both"/>
              <w:rPr>
                <w:rFonts w:asciiTheme="minorHAnsi" w:hAnsiTheme="minorHAnsi" w:cstheme="minorHAnsi"/>
              </w:rPr>
            </w:pPr>
          </w:p>
        </w:tc>
      </w:tr>
      <w:tr w:rsidR="006C3769" w14:paraId="46991155" w14:textId="77777777" w:rsidTr="006C3769">
        <w:tc>
          <w:tcPr>
            <w:tcW w:w="4675" w:type="dxa"/>
          </w:tcPr>
          <w:p w14:paraId="406E4D58" w14:textId="77777777" w:rsidR="006C3769" w:rsidRDefault="006C3769" w:rsidP="006C3769">
            <w:pPr>
              <w:numPr>
                <w:ilvl w:val="0"/>
                <w:numId w:val="37"/>
              </w:numPr>
              <w:tabs>
                <w:tab w:val="left" w:pos="3600"/>
                <w:tab w:val="left" w:pos="6480"/>
              </w:tabs>
              <w:overflowPunct/>
              <w:autoSpaceDE/>
              <w:autoSpaceDN/>
              <w:adjustRightInd/>
              <w:jc w:val="both"/>
              <w:textAlignment w:val="auto"/>
              <w:rPr>
                <w:rFonts w:asciiTheme="minorHAnsi" w:hAnsiTheme="minorHAnsi" w:cstheme="minorHAnsi"/>
              </w:rPr>
            </w:pPr>
            <w:commentRangeStart w:id="7"/>
            <w:r w:rsidRPr="00207A9B">
              <w:rPr>
                <w:rFonts w:asciiTheme="minorHAnsi" w:hAnsiTheme="minorHAnsi" w:cstheme="minorHAnsi"/>
              </w:rPr>
              <w:lastRenderedPageBreak/>
              <w:t xml:space="preserve">Designated First Aid Providers </w:t>
            </w:r>
            <w:commentRangeEnd w:id="7"/>
            <w:r>
              <w:rPr>
                <w:rStyle w:val="CommentReference"/>
              </w:rPr>
              <w:commentReference w:id="7"/>
            </w:r>
            <w:r w:rsidRPr="00207A9B">
              <w:rPr>
                <w:rFonts w:asciiTheme="minorHAnsi" w:hAnsiTheme="minorHAnsi" w:cstheme="minorHAnsi"/>
              </w:rPr>
              <w:t>may be exposed to bloodborne pathogens while performing first aid to injured or ill employees</w:t>
            </w:r>
          </w:p>
        </w:tc>
        <w:tc>
          <w:tcPr>
            <w:tcW w:w="4675" w:type="dxa"/>
          </w:tcPr>
          <w:p w14:paraId="6299F000" w14:textId="77777777" w:rsidR="006C3769" w:rsidRDefault="006C3769" w:rsidP="00207A9B">
            <w:pPr>
              <w:tabs>
                <w:tab w:val="left" w:pos="3600"/>
                <w:tab w:val="left" w:pos="6480"/>
              </w:tabs>
              <w:jc w:val="both"/>
              <w:rPr>
                <w:rFonts w:asciiTheme="minorHAnsi" w:hAnsiTheme="minorHAnsi" w:cstheme="minorHAnsi"/>
              </w:rPr>
            </w:pPr>
          </w:p>
        </w:tc>
      </w:tr>
    </w:tbl>
    <w:p w14:paraId="793AC1D7" w14:textId="77777777" w:rsidR="006C3769" w:rsidRPr="00207A9B" w:rsidRDefault="006C3769" w:rsidP="00207A9B">
      <w:pPr>
        <w:tabs>
          <w:tab w:val="left" w:pos="3600"/>
          <w:tab w:val="left" w:pos="6480"/>
        </w:tabs>
        <w:jc w:val="both"/>
        <w:rPr>
          <w:rFonts w:asciiTheme="minorHAnsi" w:hAnsiTheme="minorHAnsi" w:cstheme="minorHAnsi"/>
        </w:rPr>
      </w:pPr>
    </w:p>
    <w:p w14:paraId="5E2B5EBF" w14:textId="77777777" w:rsidR="006A1D86" w:rsidRPr="00207A9B" w:rsidRDefault="00481CC8" w:rsidP="009C454B">
      <w:pPr>
        <w:pStyle w:val="Heading1"/>
        <w:rPr>
          <w:rFonts w:asciiTheme="minorHAnsi" w:hAnsiTheme="minorHAnsi" w:cstheme="minorHAnsi"/>
          <w:sz w:val="28"/>
          <w:szCs w:val="28"/>
          <w14:shadow w14:blurRad="50800" w14:dist="38100" w14:dir="2700000" w14:sx="100000" w14:sy="100000" w14:kx="0" w14:ky="0" w14:algn="tl">
            <w14:srgbClr w14:val="000000">
              <w14:alpha w14:val="60000"/>
            </w14:srgbClr>
          </w14:shadow>
        </w:rPr>
      </w:pPr>
      <w:bookmarkStart w:id="8" w:name="_Toc204135620"/>
      <w:bookmarkStart w:id="9" w:name="_Toc224619881"/>
      <w:bookmarkStart w:id="10" w:name="_Toc225926541"/>
      <w:r>
        <w:rPr>
          <w:rFonts w:asciiTheme="minorHAnsi" w:hAnsiTheme="minorHAnsi" w:cstheme="minorHAnsi"/>
          <w:sz w:val="28"/>
          <w:szCs w:val="28"/>
          <w14:shadow w14:blurRad="50800" w14:dist="38100" w14:dir="2700000" w14:sx="100000" w14:sy="100000" w14:kx="0" w14:ky="0" w14:algn="tl">
            <w14:srgbClr w14:val="000000">
              <w14:alpha w14:val="60000"/>
            </w14:srgbClr>
          </w14:shadow>
        </w:rPr>
        <w:t>4</w:t>
      </w:r>
      <w:r w:rsidR="006A1D86" w:rsidRPr="00207A9B">
        <w:rPr>
          <w:rFonts w:asciiTheme="minorHAnsi" w:hAnsiTheme="minorHAnsi" w:cstheme="minorHAnsi"/>
          <w:sz w:val="28"/>
          <w:szCs w:val="28"/>
          <w14:shadow w14:blurRad="50800" w14:dist="38100" w14:dir="2700000" w14:sx="100000" w14:sy="100000" w14:kx="0" w14:ky="0" w14:algn="tl">
            <w14:srgbClr w14:val="000000">
              <w14:alpha w14:val="60000"/>
            </w14:srgbClr>
          </w14:shadow>
        </w:rPr>
        <w:t>.0</w:t>
      </w:r>
      <w:r w:rsidR="006A1D86" w:rsidRPr="00207A9B">
        <w:rPr>
          <w:rFonts w:asciiTheme="minorHAnsi" w:hAnsiTheme="minorHAnsi" w:cstheme="minorHAnsi"/>
          <w:sz w:val="28"/>
          <w:szCs w:val="28"/>
          <w14:shadow w14:blurRad="50800" w14:dist="38100" w14:dir="2700000" w14:sx="100000" w14:sy="100000" w14:kx="0" w14:ky="0" w14:algn="tl">
            <w14:srgbClr w14:val="000000">
              <w14:alpha w14:val="60000"/>
            </w14:srgbClr>
          </w14:shadow>
        </w:rPr>
        <w:tab/>
        <w:t>Methods of Compliance</w:t>
      </w:r>
      <w:bookmarkEnd w:id="8"/>
      <w:bookmarkEnd w:id="9"/>
      <w:bookmarkEnd w:id="10"/>
    </w:p>
    <w:p w14:paraId="40DEB927" w14:textId="77777777" w:rsidR="006A1D86" w:rsidRPr="00207A9B" w:rsidRDefault="00481CC8" w:rsidP="006A1D86">
      <w:pPr>
        <w:pStyle w:val="Heading2"/>
        <w:rPr>
          <w:rFonts w:asciiTheme="minorHAnsi" w:hAnsiTheme="minorHAnsi" w:cstheme="minorHAnsi"/>
          <w:i w:val="0"/>
          <w:sz w:val="24"/>
          <w:szCs w:val="24"/>
        </w:rPr>
      </w:pPr>
      <w:bookmarkStart w:id="11" w:name="_Toc204135621"/>
      <w:bookmarkStart w:id="12" w:name="_Toc224619882"/>
      <w:bookmarkStart w:id="13" w:name="_Toc225926542"/>
      <w:r>
        <w:rPr>
          <w:rFonts w:asciiTheme="minorHAnsi" w:hAnsiTheme="minorHAnsi" w:cstheme="minorHAnsi"/>
          <w:b w:val="0"/>
          <w:i w:val="0"/>
          <w:sz w:val="24"/>
          <w:szCs w:val="24"/>
        </w:rPr>
        <w:t>4</w:t>
      </w:r>
      <w:r w:rsidR="006A1D86" w:rsidRPr="00207A9B">
        <w:rPr>
          <w:rFonts w:asciiTheme="minorHAnsi" w:hAnsiTheme="minorHAnsi" w:cstheme="minorHAnsi"/>
          <w:b w:val="0"/>
          <w:i w:val="0"/>
          <w:sz w:val="24"/>
          <w:szCs w:val="24"/>
        </w:rPr>
        <w:t>.1</w:t>
      </w:r>
      <w:r w:rsidR="006A1D86" w:rsidRPr="00207A9B">
        <w:rPr>
          <w:rFonts w:asciiTheme="minorHAnsi" w:hAnsiTheme="minorHAnsi" w:cstheme="minorHAnsi"/>
          <w:i w:val="0"/>
          <w:sz w:val="24"/>
          <w:szCs w:val="24"/>
        </w:rPr>
        <w:tab/>
        <w:t>Universal Precautions</w:t>
      </w:r>
      <w:bookmarkEnd w:id="11"/>
      <w:bookmarkEnd w:id="12"/>
      <w:bookmarkEnd w:id="13"/>
    </w:p>
    <w:p w14:paraId="3B71D8FF" w14:textId="56346F09" w:rsidR="006A1D86" w:rsidRPr="00207A9B" w:rsidRDefault="006A1D86" w:rsidP="006A1D86">
      <w:pPr>
        <w:tabs>
          <w:tab w:val="left" w:pos="3600"/>
          <w:tab w:val="left" w:pos="6480"/>
        </w:tabs>
        <w:rPr>
          <w:rFonts w:asciiTheme="minorHAnsi" w:hAnsiTheme="minorHAnsi" w:cstheme="minorHAnsi"/>
        </w:rPr>
      </w:pPr>
      <w:r w:rsidRPr="00207A9B">
        <w:rPr>
          <w:rFonts w:asciiTheme="minorHAnsi" w:hAnsiTheme="minorHAnsi" w:cstheme="minorHAnsi"/>
        </w:rPr>
        <w:t>Universal precautions will be observed at all facilities in order to prevent contact with blood or other potentially infectious materials. “Universal precautions” means that all blood or other potentially infectious material will be considered infectious regardless of the perceived status of the source individual.</w:t>
      </w:r>
      <w:r w:rsidR="00F61A2B">
        <w:rPr>
          <w:rFonts w:asciiTheme="minorHAnsi" w:hAnsiTheme="minorHAnsi" w:cstheme="minorHAnsi"/>
        </w:rPr>
        <w:t xml:space="preserve">  </w:t>
      </w:r>
    </w:p>
    <w:p w14:paraId="199E8196" w14:textId="77777777" w:rsidR="006A1D86" w:rsidRPr="00207A9B" w:rsidRDefault="00481CC8" w:rsidP="006A1D86">
      <w:pPr>
        <w:pStyle w:val="Heading2"/>
        <w:rPr>
          <w:rFonts w:asciiTheme="minorHAnsi" w:hAnsiTheme="minorHAnsi" w:cstheme="minorHAnsi"/>
          <w:i w:val="0"/>
          <w:iCs w:val="0"/>
          <w:sz w:val="24"/>
        </w:rPr>
      </w:pPr>
      <w:bookmarkStart w:id="14" w:name="_Toc204135622"/>
      <w:bookmarkStart w:id="15" w:name="_Toc224619883"/>
      <w:bookmarkStart w:id="16" w:name="_Toc225926543"/>
      <w:r>
        <w:rPr>
          <w:rFonts w:asciiTheme="minorHAnsi" w:hAnsiTheme="minorHAnsi" w:cstheme="minorHAnsi"/>
          <w:b w:val="0"/>
          <w:i w:val="0"/>
          <w:iCs w:val="0"/>
          <w:sz w:val="24"/>
        </w:rPr>
        <w:t>4</w:t>
      </w:r>
      <w:r w:rsidR="006A1D86" w:rsidRPr="00207A9B">
        <w:rPr>
          <w:rFonts w:asciiTheme="minorHAnsi" w:hAnsiTheme="minorHAnsi" w:cstheme="minorHAnsi"/>
          <w:b w:val="0"/>
          <w:i w:val="0"/>
          <w:iCs w:val="0"/>
          <w:sz w:val="24"/>
        </w:rPr>
        <w:t>.2</w:t>
      </w:r>
      <w:r w:rsidR="006A1D86" w:rsidRPr="00207A9B">
        <w:rPr>
          <w:rFonts w:asciiTheme="minorHAnsi" w:hAnsiTheme="minorHAnsi" w:cstheme="minorHAnsi"/>
          <w:i w:val="0"/>
          <w:iCs w:val="0"/>
          <w:sz w:val="24"/>
        </w:rPr>
        <w:tab/>
        <w:t>Engineering and Work Practice Controls</w:t>
      </w:r>
      <w:bookmarkEnd w:id="14"/>
      <w:bookmarkEnd w:id="15"/>
      <w:bookmarkEnd w:id="16"/>
    </w:p>
    <w:p w14:paraId="70DE0DE3" w14:textId="77777777" w:rsidR="006A1D86" w:rsidRPr="00207A9B" w:rsidRDefault="006A1D86" w:rsidP="000635DA">
      <w:pPr>
        <w:tabs>
          <w:tab w:val="left" w:pos="3600"/>
          <w:tab w:val="left" w:pos="6480"/>
        </w:tabs>
        <w:jc w:val="both"/>
        <w:rPr>
          <w:rFonts w:asciiTheme="minorHAnsi" w:hAnsiTheme="minorHAnsi" w:cstheme="minorHAnsi"/>
        </w:rPr>
      </w:pPr>
      <w:r w:rsidRPr="00207A9B">
        <w:rPr>
          <w:rFonts w:asciiTheme="minorHAnsi" w:hAnsiTheme="minorHAnsi" w:cstheme="minorHAnsi"/>
        </w:rPr>
        <w:t>Engineering and work practice controls will be utilized to eliminate or minimize exposure to employees at this facility. Where occupational exposure remains after institution of these controls, personal protective equipment shall also be utilized.</w:t>
      </w:r>
    </w:p>
    <w:p w14:paraId="11C7B8BA" w14:textId="77777777" w:rsidR="006A1D86" w:rsidRPr="00207A9B" w:rsidRDefault="006A1D86" w:rsidP="000635DA">
      <w:pPr>
        <w:tabs>
          <w:tab w:val="left" w:pos="3600"/>
          <w:tab w:val="left" w:pos="6480"/>
        </w:tabs>
        <w:jc w:val="both"/>
        <w:rPr>
          <w:rFonts w:asciiTheme="minorHAnsi" w:hAnsiTheme="minorHAnsi" w:cstheme="minorHAnsi"/>
        </w:rPr>
      </w:pPr>
    </w:p>
    <w:p w14:paraId="36066368" w14:textId="2799F776" w:rsidR="006A1D86" w:rsidRPr="000635DA" w:rsidRDefault="006A1D86" w:rsidP="000635DA">
      <w:pPr>
        <w:tabs>
          <w:tab w:val="left" w:pos="3600"/>
          <w:tab w:val="left" w:pos="6480"/>
        </w:tabs>
        <w:jc w:val="both"/>
        <w:rPr>
          <w:rFonts w:asciiTheme="minorHAnsi" w:hAnsiTheme="minorHAnsi" w:cstheme="minorHAnsi"/>
          <w:b/>
        </w:rPr>
      </w:pPr>
      <w:commentRangeStart w:id="17"/>
      <w:r w:rsidRPr="000635DA">
        <w:rPr>
          <w:rFonts w:asciiTheme="minorHAnsi" w:hAnsiTheme="minorHAnsi" w:cstheme="minorHAnsi"/>
          <w:b/>
          <w:highlight w:val="yellow"/>
        </w:rPr>
        <w:t>At all facilit</w:t>
      </w:r>
      <w:r w:rsidR="000635DA" w:rsidRPr="000635DA">
        <w:rPr>
          <w:rFonts w:asciiTheme="minorHAnsi" w:hAnsiTheme="minorHAnsi" w:cstheme="minorHAnsi"/>
          <w:b/>
          <w:highlight w:val="yellow"/>
        </w:rPr>
        <w:t>ies</w:t>
      </w:r>
      <w:r w:rsidRPr="000635DA">
        <w:rPr>
          <w:rFonts w:asciiTheme="minorHAnsi" w:hAnsiTheme="minorHAnsi" w:cstheme="minorHAnsi"/>
          <w:b/>
          <w:highlight w:val="yellow"/>
        </w:rPr>
        <w:t xml:space="preserve"> the following engineering controls will be utilized</w:t>
      </w:r>
      <w:commentRangeEnd w:id="17"/>
      <w:r w:rsidR="001D080A">
        <w:rPr>
          <w:rStyle w:val="CommentReference"/>
        </w:rPr>
        <w:commentReference w:id="17"/>
      </w:r>
      <w:r w:rsidRPr="000635DA">
        <w:rPr>
          <w:rFonts w:asciiTheme="minorHAnsi" w:hAnsiTheme="minorHAnsi" w:cstheme="minorHAnsi"/>
          <w:b/>
          <w:highlight w:val="yellow"/>
        </w:rPr>
        <w:t>:</w:t>
      </w:r>
    </w:p>
    <w:p w14:paraId="2E204A39" w14:textId="77777777" w:rsidR="006A1D86" w:rsidRPr="00207A9B" w:rsidRDefault="006A1D86" w:rsidP="000635DA">
      <w:pPr>
        <w:tabs>
          <w:tab w:val="left" w:pos="3600"/>
          <w:tab w:val="left" w:pos="6480"/>
        </w:tabs>
        <w:jc w:val="both"/>
        <w:rPr>
          <w:rFonts w:asciiTheme="minorHAnsi" w:hAnsiTheme="minorHAnsi" w:cstheme="minorHAnsi"/>
        </w:rPr>
      </w:pPr>
    </w:p>
    <w:p w14:paraId="27CC4473" w14:textId="77777777" w:rsidR="006A1D86" w:rsidRPr="00207A9B" w:rsidRDefault="006A1D86" w:rsidP="000635DA">
      <w:pPr>
        <w:numPr>
          <w:ilvl w:val="0"/>
          <w:numId w:val="3"/>
        </w:numPr>
        <w:tabs>
          <w:tab w:val="left" w:pos="3600"/>
          <w:tab w:val="left" w:pos="6480"/>
        </w:tabs>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Disposal units for sharp objects (Sharps) are provided.</w:t>
      </w:r>
    </w:p>
    <w:p w14:paraId="626ABE27" w14:textId="0153CA20" w:rsidR="006A1D86" w:rsidRPr="00207A9B" w:rsidRDefault="006A1D86" w:rsidP="000635DA">
      <w:pPr>
        <w:numPr>
          <w:ilvl w:val="0"/>
          <w:numId w:val="4"/>
        </w:numPr>
        <w:tabs>
          <w:tab w:val="left" w:pos="3600"/>
          <w:tab w:val="left" w:pos="6480"/>
        </w:tabs>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Hand washing facilities</w:t>
      </w:r>
      <w:r w:rsidR="00982A86">
        <w:rPr>
          <w:rFonts w:asciiTheme="minorHAnsi" w:hAnsiTheme="minorHAnsi" w:cstheme="minorHAnsi"/>
        </w:rPr>
        <w:t>,</w:t>
      </w:r>
      <w:r w:rsidRPr="00207A9B">
        <w:rPr>
          <w:rFonts w:asciiTheme="minorHAnsi" w:hAnsiTheme="minorHAnsi" w:cstheme="minorHAnsi"/>
        </w:rPr>
        <w:t xml:space="preserve"> which are readily accessible.</w:t>
      </w:r>
      <w:r w:rsidR="00982A86">
        <w:rPr>
          <w:rFonts w:asciiTheme="minorHAnsi" w:hAnsiTheme="minorHAnsi" w:cstheme="minorHAnsi"/>
        </w:rPr>
        <w:t xml:space="preserve"> Where handwashing is not feasible, antiseptic hand cleanser and clean cloth/paper towels or antiseptic towelettes have been provided.</w:t>
      </w:r>
    </w:p>
    <w:p w14:paraId="340DB7DC" w14:textId="77777777" w:rsidR="006A1D86" w:rsidRDefault="006A1D86" w:rsidP="000635DA">
      <w:pPr>
        <w:numPr>
          <w:ilvl w:val="0"/>
          <w:numId w:val="5"/>
        </w:numPr>
        <w:tabs>
          <w:tab w:val="left" w:pos="3600"/>
          <w:tab w:val="left" w:pos="6480"/>
        </w:tabs>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Special disposal units are available for regulated wastes.</w:t>
      </w:r>
    </w:p>
    <w:p w14:paraId="58B734F2" w14:textId="077701E8" w:rsidR="000635DA" w:rsidRPr="00207A9B" w:rsidRDefault="000635DA" w:rsidP="000635DA">
      <w:pPr>
        <w:numPr>
          <w:ilvl w:val="0"/>
          <w:numId w:val="5"/>
        </w:numPr>
        <w:tabs>
          <w:tab w:val="left" w:pos="3600"/>
          <w:tab w:val="left" w:pos="6480"/>
        </w:tabs>
        <w:overflowPunct/>
        <w:autoSpaceDE/>
        <w:autoSpaceDN/>
        <w:adjustRightInd/>
        <w:jc w:val="both"/>
        <w:textAlignment w:val="auto"/>
        <w:rPr>
          <w:rFonts w:asciiTheme="minorHAnsi" w:hAnsiTheme="minorHAnsi" w:cstheme="minorHAnsi"/>
        </w:rPr>
      </w:pPr>
      <w:r>
        <w:rPr>
          <w:rFonts w:asciiTheme="minorHAnsi" w:hAnsiTheme="minorHAnsi" w:cstheme="minorHAnsi"/>
        </w:rPr>
        <w:t>[</w:t>
      </w:r>
      <w:r w:rsidRPr="000635DA">
        <w:rPr>
          <w:rFonts w:asciiTheme="minorHAnsi" w:hAnsiTheme="minorHAnsi" w:cstheme="minorHAnsi"/>
          <w:highlight w:val="yellow"/>
        </w:rPr>
        <w:t>additional controls should be included here</w:t>
      </w:r>
      <w:r>
        <w:rPr>
          <w:rFonts w:asciiTheme="minorHAnsi" w:hAnsiTheme="minorHAnsi" w:cstheme="minorHAnsi"/>
        </w:rPr>
        <w:t>]</w:t>
      </w:r>
    </w:p>
    <w:p w14:paraId="0D5336A9" w14:textId="77777777" w:rsidR="006A1D86" w:rsidRPr="00207A9B" w:rsidRDefault="006A1D86" w:rsidP="000635DA">
      <w:pPr>
        <w:tabs>
          <w:tab w:val="left" w:pos="3600"/>
          <w:tab w:val="left" w:pos="6480"/>
        </w:tabs>
        <w:jc w:val="both"/>
        <w:rPr>
          <w:rFonts w:asciiTheme="minorHAnsi" w:hAnsiTheme="minorHAnsi" w:cstheme="minorHAnsi"/>
        </w:rPr>
      </w:pPr>
    </w:p>
    <w:p w14:paraId="4C64ACAA" w14:textId="623F2CEF" w:rsidR="006A1D86" w:rsidRDefault="006A1D86" w:rsidP="000635DA">
      <w:pPr>
        <w:tabs>
          <w:tab w:val="left" w:pos="3600"/>
          <w:tab w:val="left" w:pos="6480"/>
        </w:tabs>
        <w:jc w:val="both"/>
        <w:rPr>
          <w:rFonts w:asciiTheme="minorHAnsi" w:hAnsiTheme="minorHAnsi" w:cstheme="minorHAnsi"/>
        </w:rPr>
      </w:pPr>
      <w:r w:rsidRPr="00207A9B">
        <w:rPr>
          <w:rFonts w:asciiTheme="minorHAnsi" w:hAnsiTheme="minorHAnsi" w:cstheme="minorHAnsi"/>
        </w:rPr>
        <w:t xml:space="preserve">The above controls will be examined and maintained. The </w:t>
      </w:r>
      <w:r w:rsidR="000635DA">
        <w:rPr>
          <w:rFonts w:asciiTheme="minorHAnsi" w:hAnsiTheme="minorHAnsi" w:cstheme="minorHAnsi"/>
        </w:rPr>
        <w:t>[</w:t>
      </w:r>
      <w:r w:rsidR="000635DA" w:rsidRPr="000635DA">
        <w:rPr>
          <w:rFonts w:asciiTheme="minorHAnsi" w:hAnsiTheme="minorHAnsi" w:cstheme="minorHAnsi"/>
          <w:highlight w:val="yellow"/>
        </w:rPr>
        <w:t>Title</w:t>
      </w:r>
      <w:r w:rsidR="000635DA">
        <w:rPr>
          <w:rFonts w:asciiTheme="minorHAnsi" w:hAnsiTheme="minorHAnsi" w:cstheme="minorHAnsi"/>
        </w:rPr>
        <w:t>]</w:t>
      </w:r>
      <w:r w:rsidRPr="00207A9B">
        <w:rPr>
          <w:rFonts w:asciiTheme="minorHAnsi" w:hAnsiTheme="minorHAnsi" w:cstheme="minorHAnsi"/>
        </w:rPr>
        <w:t xml:space="preserve"> will be responsible for reviewing the effectiveness of the controls on a </w:t>
      </w:r>
      <w:r w:rsidR="002477AE">
        <w:rPr>
          <w:rFonts w:asciiTheme="minorHAnsi" w:hAnsiTheme="minorHAnsi" w:cstheme="minorHAnsi"/>
        </w:rPr>
        <w:t>[</w:t>
      </w:r>
      <w:r w:rsidR="002477AE" w:rsidRPr="002477AE">
        <w:rPr>
          <w:rFonts w:asciiTheme="minorHAnsi" w:hAnsiTheme="minorHAnsi" w:cstheme="minorHAnsi"/>
          <w:highlight w:val="yellow"/>
        </w:rPr>
        <w:t>quarterly/semi-annual</w:t>
      </w:r>
      <w:r w:rsidR="002477AE">
        <w:rPr>
          <w:rFonts w:asciiTheme="minorHAnsi" w:hAnsiTheme="minorHAnsi" w:cstheme="minorHAnsi"/>
        </w:rPr>
        <w:t>]</w:t>
      </w:r>
      <w:r w:rsidRPr="00207A9B">
        <w:rPr>
          <w:rFonts w:asciiTheme="minorHAnsi" w:hAnsiTheme="minorHAnsi" w:cstheme="minorHAnsi"/>
        </w:rPr>
        <w:t xml:space="preserve"> basis</w:t>
      </w:r>
      <w:r w:rsidR="002477AE">
        <w:rPr>
          <w:rFonts w:asciiTheme="minorHAnsi" w:hAnsiTheme="minorHAnsi" w:cstheme="minorHAnsi"/>
        </w:rPr>
        <w:t>, or more frequently if needed</w:t>
      </w:r>
      <w:r w:rsidRPr="00207A9B">
        <w:rPr>
          <w:rFonts w:asciiTheme="minorHAnsi" w:hAnsiTheme="minorHAnsi" w:cstheme="minorHAnsi"/>
        </w:rPr>
        <w:t>.</w:t>
      </w:r>
      <w:r w:rsidR="002477AE">
        <w:rPr>
          <w:rFonts w:asciiTheme="minorHAnsi" w:hAnsiTheme="minorHAnsi" w:cstheme="minorHAnsi"/>
        </w:rPr>
        <w:t xml:space="preserve">  Details and additional </w:t>
      </w:r>
    </w:p>
    <w:p w14:paraId="07152908" w14:textId="77777777" w:rsidR="002477AE" w:rsidRDefault="002477AE" w:rsidP="000635DA">
      <w:pPr>
        <w:tabs>
          <w:tab w:val="left" w:pos="3600"/>
          <w:tab w:val="left" w:pos="6480"/>
        </w:tabs>
        <w:jc w:val="both"/>
        <w:rPr>
          <w:rFonts w:asciiTheme="minorHAnsi" w:hAnsiTheme="minorHAnsi" w:cstheme="minorHAnsi"/>
        </w:rPr>
      </w:pPr>
    </w:p>
    <w:p w14:paraId="64262845" w14:textId="266980BD" w:rsidR="002477AE" w:rsidRDefault="002477AE" w:rsidP="002477AE">
      <w:pPr>
        <w:pStyle w:val="ListParagraph"/>
        <w:numPr>
          <w:ilvl w:val="0"/>
          <w:numId w:val="38"/>
        </w:numPr>
        <w:tabs>
          <w:tab w:val="left" w:pos="3600"/>
          <w:tab w:val="left" w:pos="6480"/>
        </w:tabs>
        <w:spacing w:after="240"/>
        <w:jc w:val="both"/>
        <w:rPr>
          <w:rFonts w:asciiTheme="minorHAnsi" w:hAnsiTheme="minorHAnsi" w:cstheme="minorHAnsi"/>
        </w:rPr>
      </w:pPr>
      <w:r>
        <w:rPr>
          <w:rFonts w:asciiTheme="minorHAnsi" w:hAnsiTheme="minorHAnsi" w:cstheme="minorHAnsi"/>
        </w:rPr>
        <w:t>Documentation of the results of the evaluations, including how decisions were made regarding any changes, and why or why not any newer technology was adopted.</w:t>
      </w:r>
    </w:p>
    <w:p w14:paraId="387C9E6A" w14:textId="15E2D65E" w:rsidR="002477AE" w:rsidRPr="002477AE" w:rsidRDefault="002477AE" w:rsidP="002477AE">
      <w:pPr>
        <w:pStyle w:val="ListParagraph"/>
        <w:numPr>
          <w:ilvl w:val="0"/>
          <w:numId w:val="38"/>
        </w:numPr>
        <w:tabs>
          <w:tab w:val="left" w:pos="3600"/>
          <w:tab w:val="left" w:pos="6480"/>
        </w:tabs>
        <w:jc w:val="both"/>
        <w:rPr>
          <w:rFonts w:asciiTheme="minorHAnsi" w:hAnsiTheme="minorHAnsi" w:cstheme="minorHAnsi"/>
        </w:rPr>
      </w:pPr>
      <w:r>
        <w:rPr>
          <w:rFonts w:asciiTheme="minorHAnsi" w:hAnsiTheme="minorHAnsi" w:cstheme="minorHAnsi"/>
        </w:rPr>
        <w:t xml:space="preserve">Input will be gathered from non-managerial employees responsible for </w:t>
      </w:r>
      <w:commentRangeStart w:id="18"/>
      <w:r>
        <w:rPr>
          <w:rFonts w:asciiTheme="minorHAnsi" w:hAnsiTheme="minorHAnsi" w:cstheme="minorHAnsi"/>
        </w:rPr>
        <w:t>patient care</w:t>
      </w:r>
      <w:commentRangeEnd w:id="18"/>
      <w:r>
        <w:rPr>
          <w:rStyle w:val="CommentReference"/>
        </w:rPr>
        <w:commentReference w:id="18"/>
      </w:r>
      <w:r>
        <w:rPr>
          <w:rFonts w:asciiTheme="minorHAnsi" w:hAnsiTheme="minorHAnsi" w:cstheme="minorHAnsi"/>
        </w:rPr>
        <w:t xml:space="preserve"> and who are potentially exposed to injuries from contaminated sharps.</w:t>
      </w:r>
    </w:p>
    <w:p w14:paraId="4D40C33C" w14:textId="77777777" w:rsidR="006A1D86" w:rsidRPr="00207A9B" w:rsidRDefault="00481CC8" w:rsidP="00F61A2B">
      <w:pPr>
        <w:pStyle w:val="Heading3"/>
        <w:ind w:firstLine="720"/>
        <w:jc w:val="both"/>
        <w:rPr>
          <w:rFonts w:asciiTheme="minorHAnsi" w:hAnsiTheme="minorHAnsi" w:cstheme="minorHAnsi"/>
          <w:sz w:val="24"/>
          <w:szCs w:val="24"/>
        </w:rPr>
      </w:pPr>
      <w:bookmarkStart w:id="19" w:name="_Toc204135623"/>
      <w:bookmarkStart w:id="20" w:name="_Toc224619884"/>
      <w:bookmarkStart w:id="21" w:name="_Toc225926544"/>
      <w:r>
        <w:rPr>
          <w:rFonts w:asciiTheme="minorHAnsi" w:hAnsiTheme="minorHAnsi" w:cstheme="minorHAnsi"/>
          <w:b w:val="0"/>
          <w:sz w:val="24"/>
          <w:szCs w:val="24"/>
        </w:rPr>
        <w:t>4</w:t>
      </w:r>
      <w:r w:rsidR="006A1D86" w:rsidRPr="00207A9B">
        <w:rPr>
          <w:rFonts w:asciiTheme="minorHAnsi" w:hAnsiTheme="minorHAnsi" w:cstheme="minorHAnsi"/>
          <w:b w:val="0"/>
          <w:sz w:val="24"/>
          <w:szCs w:val="24"/>
        </w:rPr>
        <w:t>.2.1</w:t>
      </w:r>
      <w:r w:rsidR="006A1D86" w:rsidRPr="00207A9B">
        <w:rPr>
          <w:rFonts w:asciiTheme="minorHAnsi" w:hAnsiTheme="minorHAnsi" w:cstheme="minorHAnsi"/>
          <w:sz w:val="24"/>
          <w:szCs w:val="24"/>
        </w:rPr>
        <w:tab/>
        <w:t>Sharp Objects (Sharps)</w:t>
      </w:r>
      <w:bookmarkEnd w:id="19"/>
      <w:bookmarkEnd w:id="20"/>
      <w:bookmarkEnd w:id="21"/>
    </w:p>
    <w:p w14:paraId="488EA798" w14:textId="77777777" w:rsidR="006A1D86" w:rsidRPr="00207A9B" w:rsidRDefault="006A1D86" w:rsidP="00F61A2B">
      <w:pPr>
        <w:ind w:left="720"/>
        <w:jc w:val="both"/>
        <w:rPr>
          <w:rFonts w:asciiTheme="minorHAnsi" w:hAnsiTheme="minorHAnsi" w:cstheme="minorHAnsi"/>
        </w:rPr>
      </w:pPr>
      <w:r w:rsidRPr="00207A9B">
        <w:rPr>
          <w:rFonts w:asciiTheme="minorHAnsi" w:hAnsiTheme="minorHAnsi" w:cstheme="minorHAnsi"/>
        </w:rPr>
        <w:t>Sharps are objects such as broken glass, knife blades, used hypodermic needles and other objects which could puncture the skin. If these objects have been contaminated with blood or other body fluids, the objects shall be handled by mechanical means such as tongs, forceps, or a broom and dust pan and disposed of in a “Sharps Disposal Unit.” Knife blades or other contaminated sharps which must be reused shall be decontaminated using the procedure outlined in the “Clean-Up Procedures” section.</w:t>
      </w:r>
    </w:p>
    <w:p w14:paraId="23C0410C" w14:textId="77777777" w:rsidR="006A1D86" w:rsidRPr="00207A9B" w:rsidRDefault="006A1D86" w:rsidP="00F61A2B">
      <w:pPr>
        <w:ind w:left="720"/>
        <w:jc w:val="both"/>
        <w:rPr>
          <w:rFonts w:asciiTheme="minorHAnsi" w:hAnsiTheme="minorHAnsi" w:cstheme="minorHAnsi"/>
        </w:rPr>
      </w:pPr>
    </w:p>
    <w:p w14:paraId="218C2022" w14:textId="4CBF47DB" w:rsidR="006A1D86" w:rsidRPr="00207A9B" w:rsidRDefault="006A1D86" w:rsidP="00F61A2B">
      <w:pPr>
        <w:ind w:left="720"/>
        <w:jc w:val="both"/>
        <w:rPr>
          <w:rFonts w:asciiTheme="minorHAnsi" w:hAnsiTheme="minorHAnsi" w:cstheme="minorHAnsi"/>
        </w:rPr>
      </w:pPr>
      <w:r w:rsidRPr="00207A9B">
        <w:rPr>
          <w:rFonts w:asciiTheme="minorHAnsi" w:hAnsiTheme="minorHAnsi" w:cstheme="minorHAnsi"/>
        </w:rPr>
        <w:t xml:space="preserve">The sharps Disposal Unit is a container for contaminated sharps. Each Sharps Disposal Unit will be of a puncture-resistant, leak-proof design, and labeled or color-coded as described in the “Signs and Labels” section. Location of the Sharps Disposal Unit will be determined by each </w:t>
      </w:r>
      <w:r w:rsidR="00D61664">
        <w:rPr>
          <w:rFonts w:asciiTheme="minorHAnsi" w:hAnsiTheme="minorHAnsi" w:cstheme="minorHAnsi"/>
        </w:rPr>
        <w:t>[</w:t>
      </w:r>
      <w:r w:rsidR="00D61664" w:rsidRPr="00D61664">
        <w:rPr>
          <w:rFonts w:asciiTheme="minorHAnsi" w:hAnsiTheme="minorHAnsi" w:cstheme="minorHAnsi"/>
          <w:highlight w:val="yellow"/>
        </w:rPr>
        <w:t>NAME/TITLE</w:t>
      </w:r>
      <w:r w:rsidR="00D61664">
        <w:rPr>
          <w:rFonts w:asciiTheme="minorHAnsi" w:hAnsiTheme="minorHAnsi" w:cstheme="minorHAnsi"/>
        </w:rPr>
        <w:t>]</w:t>
      </w:r>
      <w:r w:rsidRPr="00207A9B">
        <w:rPr>
          <w:rFonts w:asciiTheme="minorHAnsi" w:hAnsiTheme="minorHAnsi" w:cstheme="minorHAnsi"/>
        </w:rPr>
        <w:t>.</w:t>
      </w:r>
    </w:p>
    <w:p w14:paraId="17B989BA" w14:textId="77777777" w:rsidR="006A1D86" w:rsidRPr="00207A9B" w:rsidRDefault="006A1D86" w:rsidP="00F61A2B">
      <w:pPr>
        <w:ind w:left="720"/>
        <w:jc w:val="both"/>
        <w:rPr>
          <w:rFonts w:asciiTheme="minorHAnsi" w:hAnsiTheme="minorHAnsi" w:cstheme="minorHAnsi"/>
        </w:rPr>
      </w:pPr>
    </w:p>
    <w:p w14:paraId="43E56216" w14:textId="0A48054E" w:rsidR="006A1D86" w:rsidRDefault="006A1D86" w:rsidP="00F61A2B">
      <w:pPr>
        <w:ind w:left="720"/>
        <w:jc w:val="both"/>
        <w:rPr>
          <w:rFonts w:asciiTheme="minorHAnsi" w:hAnsiTheme="minorHAnsi" w:cstheme="minorHAnsi"/>
        </w:rPr>
      </w:pPr>
      <w:r w:rsidRPr="00207A9B">
        <w:rPr>
          <w:rFonts w:asciiTheme="minorHAnsi" w:hAnsiTheme="minorHAnsi" w:cstheme="minorHAnsi"/>
        </w:rPr>
        <w:t>The container</w:t>
      </w:r>
      <w:r w:rsidR="00D61664">
        <w:rPr>
          <w:rFonts w:asciiTheme="minorHAnsi" w:hAnsiTheme="minorHAnsi" w:cstheme="minorHAnsi"/>
        </w:rPr>
        <w:t>s</w:t>
      </w:r>
      <w:r w:rsidRPr="00207A9B">
        <w:rPr>
          <w:rFonts w:asciiTheme="minorHAnsi" w:hAnsiTheme="minorHAnsi" w:cstheme="minorHAnsi"/>
        </w:rPr>
        <w:t xml:space="preserve"> will be </w:t>
      </w:r>
      <w:r w:rsidR="00D61664">
        <w:rPr>
          <w:rFonts w:asciiTheme="minorHAnsi" w:hAnsiTheme="minorHAnsi" w:cstheme="minorHAnsi"/>
        </w:rPr>
        <w:t>inspected and maintained by [</w:t>
      </w:r>
      <w:r w:rsidR="00D61664" w:rsidRPr="001D080A">
        <w:rPr>
          <w:rFonts w:asciiTheme="minorHAnsi" w:hAnsiTheme="minorHAnsi" w:cstheme="minorHAnsi"/>
          <w:highlight w:val="yellow"/>
        </w:rPr>
        <w:t>TITLE</w:t>
      </w:r>
      <w:r w:rsidR="00D61664">
        <w:rPr>
          <w:rFonts w:asciiTheme="minorHAnsi" w:hAnsiTheme="minorHAnsi" w:cstheme="minorHAnsi"/>
        </w:rPr>
        <w:t>] every</w:t>
      </w:r>
      <w:r w:rsidRPr="00207A9B">
        <w:rPr>
          <w:rFonts w:asciiTheme="minorHAnsi" w:hAnsiTheme="minorHAnsi" w:cstheme="minorHAnsi"/>
        </w:rPr>
        <w:t xml:space="preserve"> </w:t>
      </w:r>
      <w:r w:rsidR="00F61A2B" w:rsidRPr="00D61664">
        <w:rPr>
          <w:rFonts w:asciiTheme="minorHAnsi" w:hAnsiTheme="minorHAnsi" w:cstheme="minorHAnsi"/>
          <w:highlight w:val="yellow"/>
        </w:rPr>
        <w:t>__</w:t>
      </w:r>
      <w:r w:rsidRPr="00207A9B">
        <w:rPr>
          <w:rFonts w:asciiTheme="minorHAnsi" w:hAnsiTheme="minorHAnsi" w:cstheme="minorHAnsi"/>
        </w:rPr>
        <w:t xml:space="preserve"> days</w:t>
      </w:r>
      <w:r w:rsidR="000C7F5D">
        <w:rPr>
          <w:rFonts w:asciiTheme="minorHAnsi" w:hAnsiTheme="minorHAnsi" w:cstheme="minorHAnsi"/>
        </w:rPr>
        <w:t>.</w:t>
      </w:r>
      <w:r w:rsidRPr="00207A9B">
        <w:rPr>
          <w:rFonts w:asciiTheme="minorHAnsi" w:hAnsiTheme="minorHAnsi" w:cstheme="minorHAnsi"/>
        </w:rPr>
        <w:t xml:space="preserve"> </w:t>
      </w:r>
      <w:r w:rsidR="000C7F5D">
        <w:rPr>
          <w:rFonts w:asciiTheme="minorHAnsi" w:hAnsiTheme="minorHAnsi" w:cstheme="minorHAnsi"/>
        </w:rPr>
        <w:t>The contain</w:t>
      </w:r>
      <w:r w:rsidR="001D080A">
        <w:rPr>
          <w:rFonts w:asciiTheme="minorHAnsi" w:hAnsiTheme="minorHAnsi" w:cstheme="minorHAnsi"/>
        </w:rPr>
        <w:t>er</w:t>
      </w:r>
      <w:r w:rsidR="000C7F5D">
        <w:rPr>
          <w:rFonts w:asciiTheme="minorHAnsi" w:hAnsiTheme="minorHAnsi" w:cstheme="minorHAnsi"/>
        </w:rPr>
        <w:t xml:space="preserve"> is considered full when it is </w:t>
      </w:r>
      <w:r w:rsidR="005F39B8">
        <w:rPr>
          <w:rFonts w:asciiTheme="minorHAnsi" w:hAnsiTheme="minorHAnsi" w:cstheme="minorHAnsi"/>
        </w:rPr>
        <w:t>[</w:t>
      </w:r>
      <w:r w:rsidR="005F39B8" w:rsidRPr="005F39B8">
        <w:rPr>
          <w:rFonts w:asciiTheme="minorHAnsi" w:hAnsiTheme="minorHAnsi" w:cstheme="minorHAnsi"/>
          <w:highlight w:val="yellow"/>
        </w:rPr>
        <w:t>two-thirds/</w:t>
      </w:r>
      <w:r w:rsidR="000C7F5D" w:rsidRPr="005F39B8">
        <w:rPr>
          <w:rFonts w:asciiTheme="minorHAnsi" w:hAnsiTheme="minorHAnsi" w:cstheme="minorHAnsi"/>
          <w:highlight w:val="yellow"/>
        </w:rPr>
        <w:t>three-quarters</w:t>
      </w:r>
      <w:r w:rsidR="005F39B8">
        <w:rPr>
          <w:rFonts w:asciiTheme="minorHAnsi" w:hAnsiTheme="minorHAnsi" w:cstheme="minorHAnsi"/>
        </w:rPr>
        <w:t>]</w:t>
      </w:r>
      <w:r w:rsidR="000C7F5D">
        <w:rPr>
          <w:rFonts w:asciiTheme="minorHAnsi" w:hAnsiTheme="minorHAnsi" w:cstheme="minorHAnsi"/>
        </w:rPr>
        <w:t xml:space="preserve"> full</w:t>
      </w:r>
      <w:r w:rsidRPr="00207A9B">
        <w:rPr>
          <w:rFonts w:asciiTheme="minorHAnsi" w:hAnsiTheme="minorHAnsi" w:cstheme="minorHAnsi"/>
        </w:rPr>
        <w:t xml:space="preserve">. The </w:t>
      </w:r>
      <w:r w:rsidR="001A3BDE">
        <w:rPr>
          <w:rFonts w:asciiTheme="minorHAnsi" w:hAnsiTheme="minorHAnsi" w:cstheme="minorHAnsi"/>
        </w:rPr>
        <w:t xml:space="preserve">proper </w:t>
      </w:r>
      <w:r w:rsidRPr="00207A9B">
        <w:rPr>
          <w:rFonts w:asciiTheme="minorHAnsi" w:hAnsiTheme="minorHAnsi" w:cstheme="minorHAnsi"/>
        </w:rPr>
        <w:t>disposal of the cont</w:t>
      </w:r>
      <w:r w:rsidR="00F61A2B">
        <w:rPr>
          <w:rFonts w:asciiTheme="minorHAnsi" w:hAnsiTheme="minorHAnsi" w:cstheme="minorHAnsi"/>
        </w:rPr>
        <w:t>ainer</w:t>
      </w:r>
      <w:r w:rsidR="001A3BDE">
        <w:rPr>
          <w:rFonts w:asciiTheme="minorHAnsi" w:hAnsiTheme="minorHAnsi" w:cstheme="minorHAnsi"/>
        </w:rPr>
        <w:t>s</w:t>
      </w:r>
      <w:r w:rsidR="00F61A2B">
        <w:rPr>
          <w:rFonts w:asciiTheme="minorHAnsi" w:hAnsiTheme="minorHAnsi" w:cstheme="minorHAnsi"/>
        </w:rPr>
        <w:t xml:space="preserve"> will be determined by [</w:t>
      </w:r>
      <w:r w:rsidR="000C7F5D" w:rsidRPr="000C7F5D">
        <w:rPr>
          <w:rFonts w:asciiTheme="minorHAnsi" w:hAnsiTheme="minorHAnsi" w:cstheme="minorHAnsi"/>
          <w:highlight w:val="yellow"/>
        </w:rPr>
        <w:t>NAME/</w:t>
      </w:r>
      <w:r w:rsidR="00F61A2B" w:rsidRPr="00F61A2B">
        <w:rPr>
          <w:rFonts w:asciiTheme="minorHAnsi" w:hAnsiTheme="minorHAnsi" w:cstheme="minorHAnsi"/>
          <w:highlight w:val="yellow"/>
        </w:rPr>
        <w:t>TITLE</w:t>
      </w:r>
      <w:r w:rsidR="00F61A2B">
        <w:rPr>
          <w:rFonts w:asciiTheme="minorHAnsi" w:hAnsiTheme="minorHAnsi" w:cstheme="minorHAnsi"/>
        </w:rPr>
        <w:t>]</w:t>
      </w:r>
      <w:r w:rsidRPr="00207A9B">
        <w:rPr>
          <w:rFonts w:asciiTheme="minorHAnsi" w:hAnsiTheme="minorHAnsi" w:cstheme="minorHAnsi"/>
        </w:rPr>
        <w:t>.</w:t>
      </w:r>
    </w:p>
    <w:p w14:paraId="2D8D84C9" w14:textId="77777777" w:rsidR="002A38A4" w:rsidRDefault="002A38A4" w:rsidP="00F61A2B">
      <w:pPr>
        <w:ind w:left="720"/>
        <w:jc w:val="both"/>
        <w:rPr>
          <w:rFonts w:asciiTheme="minorHAnsi" w:hAnsiTheme="minorHAnsi" w:cstheme="minorHAnsi"/>
        </w:rPr>
      </w:pPr>
    </w:p>
    <w:p w14:paraId="292BEC1C" w14:textId="26EDEE83" w:rsidR="002A38A4" w:rsidRDefault="002A38A4" w:rsidP="00F61A2B">
      <w:pPr>
        <w:ind w:left="720"/>
        <w:jc w:val="both"/>
        <w:rPr>
          <w:rFonts w:asciiTheme="minorHAnsi" w:hAnsiTheme="minorHAnsi" w:cstheme="minorHAnsi"/>
          <w:sz w:val="24"/>
        </w:rPr>
      </w:pPr>
      <w:r w:rsidRPr="008870B8">
        <w:rPr>
          <w:rFonts w:asciiTheme="minorHAnsi" w:hAnsiTheme="minorHAnsi" w:cstheme="minorHAnsi"/>
          <w:b/>
          <w:sz w:val="24"/>
        </w:rPr>
        <w:t>4.2.2</w:t>
      </w:r>
      <w:r w:rsidRPr="008870B8">
        <w:rPr>
          <w:rFonts w:asciiTheme="minorHAnsi" w:hAnsiTheme="minorHAnsi" w:cstheme="minorHAnsi"/>
          <w:b/>
          <w:sz w:val="24"/>
        </w:rPr>
        <w:tab/>
      </w:r>
      <w:r w:rsidRPr="002A38A4">
        <w:rPr>
          <w:rFonts w:asciiTheme="minorHAnsi" w:hAnsiTheme="minorHAnsi" w:cstheme="minorHAnsi"/>
          <w:b/>
          <w:sz w:val="24"/>
        </w:rPr>
        <w:t>Bio</w:t>
      </w:r>
      <w:r w:rsidR="008870B8">
        <w:rPr>
          <w:rFonts w:asciiTheme="minorHAnsi" w:hAnsiTheme="minorHAnsi" w:cstheme="minorHAnsi"/>
          <w:b/>
          <w:sz w:val="24"/>
        </w:rPr>
        <w:t>logical</w:t>
      </w:r>
      <w:r w:rsidRPr="002A38A4">
        <w:rPr>
          <w:rFonts w:asciiTheme="minorHAnsi" w:hAnsiTheme="minorHAnsi" w:cstheme="minorHAnsi"/>
          <w:b/>
          <w:sz w:val="24"/>
        </w:rPr>
        <w:t xml:space="preserve"> Waste Disposal</w:t>
      </w:r>
    </w:p>
    <w:p w14:paraId="218F94FF" w14:textId="77777777" w:rsidR="008870B8" w:rsidRDefault="008870B8" w:rsidP="00F61A2B">
      <w:pPr>
        <w:ind w:left="720"/>
        <w:jc w:val="both"/>
        <w:rPr>
          <w:rFonts w:asciiTheme="minorHAnsi" w:hAnsiTheme="minorHAnsi" w:cstheme="minorHAnsi"/>
          <w:sz w:val="24"/>
        </w:rPr>
      </w:pPr>
    </w:p>
    <w:p w14:paraId="3D5580A9" w14:textId="1B1FF9AF" w:rsidR="008870B8" w:rsidRDefault="008870B8" w:rsidP="00F61A2B">
      <w:pPr>
        <w:ind w:left="720"/>
        <w:jc w:val="both"/>
        <w:rPr>
          <w:rFonts w:asciiTheme="minorHAnsi" w:hAnsiTheme="minorHAnsi" w:cstheme="minorHAnsi"/>
        </w:rPr>
      </w:pPr>
      <w:r>
        <w:rPr>
          <w:rFonts w:asciiTheme="minorHAnsi" w:hAnsiTheme="minorHAnsi" w:cstheme="minorHAnsi"/>
        </w:rPr>
        <w:lastRenderedPageBreak/>
        <w:t>Biological waste includes any material that has been contaminated by a bio hazardous agent (blood and other potentially infectious material/OPIM).  This may include items such as absorbent material</w:t>
      </w:r>
      <w:r w:rsidR="005B5715">
        <w:rPr>
          <w:rFonts w:asciiTheme="minorHAnsi" w:hAnsiTheme="minorHAnsi" w:cstheme="minorHAnsi"/>
        </w:rPr>
        <w:t xml:space="preserve"> and personal protective equipment.</w:t>
      </w:r>
    </w:p>
    <w:p w14:paraId="34BA68CB" w14:textId="77777777" w:rsidR="005B5715" w:rsidRDefault="005B5715" w:rsidP="00F61A2B">
      <w:pPr>
        <w:ind w:left="720"/>
        <w:jc w:val="both"/>
        <w:rPr>
          <w:rFonts w:asciiTheme="minorHAnsi" w:hAnsiTheme="minorHAnsi" w:cstheme="minorHAnsi"/>
        </w:rPr>
      </w:pPr>
    </w:p>
    <w:p w14:paraId="6E5312C1" w14:textId="4A57B0E7" w:rsidR="005B5715" w:rsidRPr="005B5715" w:rsidRDefault="005B5715" w:rsidP="00F61A2B">
      <w:pPr>
        <w:ind w:left="720"/>
        <w:jc w:val="both"/>
        <w:rPr>
          <w:rFonts w:asciiTheme="minorHAnsi" w:hAnsiTheme="minorHAnsi" w:cstheme="minorHAnsi"/>
        </w:rPr>
      </w:pPr>
      <w:r>
        <w:rPr>
          <w:rFonts w:asciiTheme="minorHAnsi" w:hAnsiTheme="minorHAnsi" w:cstheme="minorHAnsi"/>
        </w:rPr>
        <w:t>Bio waste at [</w:t>
      </w:r>
      <w:r w:rsidR="00FF7634">
        <w:rPr>
          <w:rFonts w:asciiTheme="minorHAnsi" w:hAnsiTheme="minorHAnsi" w:cstheme="minorHAnsi"/>
        </w:rPr>
        <w:t xml:space="preserve">SITE </w:t>
      </w:r>
      <w:r>
        <w:rPr>
          <w:rFonts w:asciiTheme="minorHAnsi" w:hAnsiTheme="minorHAnsi" w:cstheme="minorHAnsi"/>
        </w:rPr>
        <w:t>LOCATIONS] will be disposed of in puncture resistant red or orange bags, clearly marked with the biohazard symbol (see section 4.2.5 below).  Used bags should be</w:t>
      </w:r>
      <w:r w:rsidR="009F2908">
        <w:rPr>
          <w:rFonts w:asciiTheme="minorHAnsi" w:hAnsiTheme="minorHAnsi" w:cstheme="minorHAnsi"/>
        </w:rPr>
        <w:t xml:space="preserve"> tied securely and</w:t>
      </w:r>
      <w:r>
        <w:rPr>
          <w:rFonts w:asciiTheme="minorHAnsi" w:hAnsiTheme="minorHAnsi" w:cstheme="minorHAnsi"/>
        </w:rPr>
        <w:t xml:space="preserve"> placed in </w:t>
      </w:r>
      <w:r>
        <w:rPr>
          <w:rFonts w:asciiTheme="minorHAnsi" w:hAnsiTheme="minorHAnsi" w:cstheme="minorHAnsi"/>
          <w:u w:val="single"/>
        </w:rPr>
        <w:t xml:space="preserve"> (location/container marked “biohazard”)</w:t>
      </w:r>
      <w:r>
        <w:rPr>
          <w:rFonts w:asciiTheme="minorHAnsi" w:hAnsiTheme="minorHAnsi" w:cstheme="minorHAnsi"/>
        </w:rPr>
        <w:t xml:space="preserve"> immediately after</w:t>
      </w:r>
      <w:r w:rsidR="009F2908">
        <w:rPr>
          <w:rFonts w:asciiTheme="minorHAnsi" w:hAnsiTheme="minorHAnsi" w:cstheme="minorHAnsi"/>
        </w:rPr>
        <w:t xml:space="preserve"> an incident. Do not throw these bags in the regular trash receptacles.</w:t>
      </w:r>
      <w:r>
        <w:rPr>
          <w:rFonts w:asciiTheme="minorHAnsi" w:hAnsiTheme="minorHAnsi" w:cstheme="minorHAnsi"/>
        </w:rPr>
        <w:t xml:space="preserve"> </w:t>
      </w:r>
    </w:p>
    <w:p w14:paraId="51F0C4B3" w14:textId="50B4C89E" w:rsidR="006A1D86" w:rsidRPr="00207A9B" w:rsidRDefault="00481CC8" w:rsidP="00F61A2B">
      <w:pPr>
        <w:pStyle w:val="Heading3"/>
        <w:ind w:firstLine="720"/>
        <w:rPr>
          <w:rFonts w:asciiTheme="minorHAnsi" w:hAnsiTheme="minorHAnsi" w:cstheme="minorHAnsi"/>
          <w:sz w:val="24"/>
        </w:rPr>
      </w:pPr>
      <w:bookmarkStart w:id="22" w:name="_Toc204135624"/>
      <w:bookmarkStart w:id="23" w:name="_Toc224619885"/>
      <w:bookmarkStart w:id="24" w:name="_Toc225926545"/>
      <w:r>
        <w:rPr>
          <w:rFonts w:asciiTheme="minorHAnsi" w:hAnsiTheme="minorHAnsi" w:cstheme="minorHAnsi"/>
          <w:b w:val="0"/>
          <w:sz w:val="24"/>
        </w:rPr>
        <w:t>4</w:t>
      </w:r>
      <w:r w:rsidR="006A1D86" w:rsidRPr="00207A9B">
        <w:rPr>
          <w:rFonts w:asciiTheme="minorHAnsi" w:hAnsiTheme="minorHAnsi" w:cstheme="minorHAnsi"/>
          <w:b w:val="0"/>
          <w:sz w:val="24"/>
        </w:rPr>
        <w:t>.2.</w:t>
      </w:r>
      <w:r w:rsidR="002A38A4">
        <w:rPr>
          <w:rFonts w:asciiTheme="minorHAnsi" w:hAnsiTheme="minorHAnsi" w:cstheme="minorHAnsi"/>
          <w:b w:val="0"/>
          <w:sz w:val="24"/>
        </w:rPr>
        <w:t>3</w:t>
      </w:r>
      <w:r w:rsidR="006A1D86" w:rsidRPr="00207A9B">
        <w:rPr>
          <w:rFonts w:asciiTheme="minorHAnsi" w:hAnsiTheme="minorHAnsi" w:cstheme="minorHAnsi"/>
          <w:sz w:val="24"/>
        </w:rPr>
        <w:tab/>
        <w:t>Hand Washing Facilities</w:t>
      </w:r>
      <w:bookmarkEnd w:id="22"/>
      <w:bookmarkEnd w:id="23"/>
      <w:bookmarkEnd w:id="24"/>
    </w:p>
    <w:p w14:paraId="1CB6F7A6" w14:textId="77777777" w:rsidR="006A1D86" w:rsidRPr="00207A9B" w:rsidRDefault="006A1D86" w:rsidP="00F61A2B">
      <w:pPr>
        <w:ind w:left="720"/>
        <w:jc w:val="both"/>
        <w:rPr>
          <w:rFonts w:asciiTheme="minorHAnsi" w:hAnsiTheme="minorHAnsi" w:cstheme="minorHAnsi"/>
        </w:rPr>
      </w:pPr>
      <w:r w:rsidRPr="00207A9B">
        <w:rPr>
          <w:rFonts w:asciiTheme="minorHAnsi" w:hAnsiTheme="minorHAnsi" w:cstheme="minorHAnsi"/>
        </w:rPr>
        <w:t>Hand washing facilities are readily accessible to the employees who incur exposure to blood or other potentially infectious materials. Employees shall wash hands immediately after removal of gloves or other personal protective equipment, using a non-abrasive soap and water. In the event hands or any other unprotected skin become exposed to blood or other potentially infectious materials, the exposed areas will be immediately washed using soap and water. In the event the mucous membranes are exposed, they will be flushed immediately with water.</w:t>
      </w:r>
    </w:p>
    <w:p w14:paraId="32474F02" w14:textId="710C682F" w:rsidR="006A1D86" w:rsidRPr="00207A9B" w:rsidRDefault="00481CC8" w:rsidP="00F61A2B">
      <w:pPr>
        <w:pStyle w:val="Heading3"/>
        <w:ind w:firstLine="720"/>
        <w:rPr>
          <w:rFonts w:asciiTheme="minorHAnsi" w:hAnsiTheme="minorHAnsi" w:cstheme="minorHAnsi"/>
          <w:sz w:val="24"/>
        </w:rPr>
      </w:pPr>
      <w:bookmarkStart w:id="25" w:name="_Toc204135625"/>
      <w:bookmarkStart w:id="26" w:name="_Toc224619886"/>
      <w:bookmarkStart w:id="27" w:name="_Toc225926546"/>
      <w:r>
        <w:rPr>
          <w:rFonts w:asciiTheme="minorHAnsi" w:hAnsiTheme="minorHAnsi" w:cstheme="minorHAnsi"/>
          <w:b w:val="0"/>
          <w:sz w:val="24"/>
        </w:rPr>
        <w:t>4</w:t>
      </w:r>
      <w:r w:rsidR="006A1D86" w:rsidRPr="00207A9B">
        <w:rPr>
          <w:rFonts w:asciiTheme="minorHAnsi" w:hAnsiTheme="minorHAnsi" w:cstheme="minorHAnsi"/>
          <w:b w:val="0"/>
          <w:sz w:val="24"/>
        </w:rPr>
        <w:t>.2.</w:t>
      </w:r>
      <w:r w:rsidR="002A38A4">
        <w:rPr>
          <w:rFonts w:asciiTheme="minorHAnsi" w:hAnsiTheme="minorHAnsi" w:cstheme="minorHAnsi"/>
          <w:b w:val="0"/>
          <w:sz w:val="24"/>
        </w:rPr>
        <w:t>4</w:t>
      </w:r>
      <w:r w:rsidR="006A1D86" w:rsidRPr="00207A9B">
        <w:rPr>
          <w:rFonts w:asciiTheme="minorHAnsi" w:hAnsiTheme="minorHAnsi" w:cstheme="minorHAnsi"/>
          <w:sz w:val="24"/>
        </w:rPr>
        <w:tab/>
        <w:t>Regulated Waste Disposal</w:t>
      </w:r>
      <w:bookmarkEnd w:id="25"/>
      <w:bookmarkEnd w:id="26"/>
      <w:bookmarkEnd w:id="27"/>
    </w:p>
    <w:p w14:paraId="74AEBFF0" w14:textId="6629808A" w:rsidR="006A1D86" w:rsidRPr="00207A9B" w:rsidRDefault="006A1D86" w:rsidP="001D080A">
      <w:pPr>
        <w:ind w:left="720"/>
        <w:jc w:val="both"/>
        <w:rPr>
          <w:rFonts w:asciiTheme="minorHAnsi" w:hAnsiTheme="minorHAnsi" w:cstheme="minorHAnsi"/>
        </w:rPr>
      </w:pPr>
      <w:r w:rsidRPr="00207A9B">
        <w:rPr>
          <w:rFonts w:asciiTheme="minorHAnsi" w:hAnsiTheme="minorHAnsi" w:cstheme="minorHAnsi"/>
        </w:rPr>
        <w:t xml:space="preserve">Regulated waste shall be placed in appropriate containers. The location of the labeled biohazard waste containers and a labeled biohazard sharps container will be designated by each </w:t>
      </w:r>
      <w:r w:rsidR="004701B6">
        <w:rPr>
          <w:rFonts w:asciiTheme="minorHAnsi" w:hAnsiTheme="minorHAnsi" w:cstheme="minorHAnsi"/>
        </w:rPr>
        <w:t>[</w:t>
      </w:r>
      <w:r w:rsidR="004701B6" w:rsidRPr="004701B6">
        <w:rPr>
          <w:rFonts w:asciiTheme="minorHAnsi" w:hAnsiTheme="minorHAnsi" w:cstheme="minorHAnsi"/>
          <w:highlight w:val="yellow"/>
        </w:rPr>
        <w:t>TITLE OR DEPARTMENT</w:t>
      </w:r>
      <w:r w:rsidR="004701B6">
        <w:rPr>
          <w:rFonts w:asciiTheme="minorHAnsi" w:hAnsiTheme="minorHAnsi" w:cstheme="minorHAnsi"/>
        </w:rPr>
        <w:t>]</w:t>
      </w:r>
      <w:r w:rsidRPr="00207A9B">
        <w:rPr>
          <w:rFonts w:asciiTheme="minorHAnsi" w:hAnsiTheme="minorHAnsi" w:cstheme="minorHAnsi"/>
        </w:rPr>
        <w:t>. Each container for regulated waste shall be clearly marked with the words “Biohazard” and with the biohazard symbol, as indicated in “Signs and Labels” below.</w:t>
      </w:r>
    </w:p>
    <w:p w14:paraId="6F064D93" w14:textId="77777777" w:rsidR="006A1D86" w:rsidRPr="00207A9B" w:rsidRDefault="006A1D86" w:rsidP="001D080A">
      <w:pPr>
        <w:ind w:left="720"/>
        <w:jc w:val="both"/>
        <w:rPr>
          <w:rFonts w:asciiTheme="minorHAnsi" w:hAnsiTheme="minorHAnsi" w:cstheme="minorHAnsi"/>
        </w:rPr>
      </w:pPr>
    </w:p>
    <w:p w14:paraId="5FDAF61D" w14:textId="6772A74F" w:rsidR="006A1D86" w:rsidRPr="00207A9B" w:rsidRDefault="006A1D86" w:rsidP="001D080A">
      <w:pPr>
        <w:ind w:left="720"/>
        <w:jc w:val="both"/>
        <w:rPr>
          <w:rFonts w:asciiTheme="minorHAnsi" w:hAnsiTheme="minorHAnsi" w:cstheme="minorHAnsi"/>
        </w:rPr>
      </w:pPr>
      <w:r w:rsidRPr="00207A9B">
        <w:rPr>
          <w:rFonts w:asciiTheme="minorHAnsi" w:hAnsiTheme="minorHAnsi" w:cstheme="minorHAnsi"/>
        </w:rPr>
        <w:t xml:space="preserve">Biohazard wastes shall be disposed every </w:t>
      </w:r>
      <w:r w:rsidR="0042601B">
        <w:rPr>
          <w:rFonts w:asciiTheme="minorHAnsi" w:hAnsiTheme="minorHAnsi" w:cstheme="minorHAnsi"/>
        </w:rPr>
        <w:t>[</w:t>
      </w:r>
      <w:r w:rsidR="00FF7634">
        <w:rPr>
          <w:rFonts w:asciiTheme="minorHAnsi" w:hAnsiTheme="minorHAnsi" w:cstheme="minorHAnsi"/>
          <w:highlight w:val="yellow"/>
        </w:rPr>
        <w:t xml:space="preserve">7, 15 or </w:t>
      </w:r>
      <w:r w:rsidRPr="0042601B">
        <w:rPr>
          <w:rFonts w:asciiTheme="minorHAnsi" w:hAnsiTheme="minorHAnsi" w:cstheme="minorHAnsi"/>
          <w:highlight w:val="yellow"/>
        </w:rPr>
        <w:t>30</w:t>
      </w:r>
      <w:r w:rsidR="0042601B">
        <w:rPr>
          <w:rFonts w:asciiTheme="minorHAnsi" w:hAnsiTheme="minorHAnsi" w:cstheme="minorHAnsi"/>
        </w:rPr>
        <w:t>]</w:t>
      </w:r>
      <w:r w:rsidRPr="00207A9B">
        <w:rPr>
          <w:rFonts w:asciiTheme="minorHAnsi" w:hAnsiTheme="minorHAnsi" w:cstheme="minorHAnsi"/>
        </w:rPr>
        <w:t xml:space="preserve"> days or when the containers are </w:t>
      </w:r>
      <w:r w:rsidR="00A42819">
        <w:rPr>
          <w:rFonts w:asciiTheme="minorHAnsi" w:hAnsiTheme="minorHAnsi" w:cstheme="minorHAnsi"/>
        </w:rPr>
        <w:t>[</w:t>
      </w:r>
      <w:r w:rsidR="00A42819" w:rsidRPr="00A42819">
        <w:rPr>
          <w:rFonts w:asciiTheme="minorHAnsi" w:hAnsiTheme="minorHAnsi" w:cstheme="minorHAnsi"/>
          <w:highlight w:val="yellow"/>
        </w:rPr>
        <w:t>two-thirds/</w:t>
      </w:r>
      <w:r w:rsidRPr="00A42819">
        <w:rPr>
          <w:rFonts w:asciiTheme="minorHAnsi" w:hAnsiTheme="minorHAnsi" w:cstheme="minorHAnsi"/>
          <w:highlight w:val="yellow"/>
        </w:rPr>
        <w:t>three-quarters full</w:t>
      </w:r>
      <w:r w:rsidR="00A42819">
        <w:rPr>
          <w:rFonts w:asciiTheme="minorHAnsi" w:hAnsiTheme="minorHAnsi" w:cstheme="minorHAnsi"/>
        </w:rPr>
        <w:t>]</w:t>
      </w:r>
      <w:r w:rsidRPr="00207A9B">
        <w:rPr>
          <w:rFonts w:asciiTheme="minorHAnsi" w:hAnsiTheme="minorHAnsi" w:cstheme="minorHAnsi"/>
        </w:rPr>
        <w:t xml:space="preserve"> (whichever comes first).</w:t>
      </w:r>
    </w:p>
    <w:p w14:paraId="6E209E29" w14:textId="6B5F60F4" w:rsidR="006A1D86" w:rsidRPr="00207A9B" w:rsidRDefault="00481CC8" w:rsidP="00B65E56">
      <w:pPr>
        <w:pStyle w:val="Heading3"/>
        <w:ind w:firstLine="720"/>
        <w:rPr>
          <w:rFonts w:asciiTheme="minorHAnsi" w:hAnsiTheme="minorHAnsi" w:cstheme="minorHAnsi"/>
          <w:sz w:val="24"/>
        </w:rPr>
      </w:pPr>
      <w:bookmarkStart w:id="28" w:name="_Toc204135626"/>
      <w:bookmarkStart w:id="29" w:name="_Toc224619887"/>
      <w:bookmarkStart w:id="30" w:name="_Toc225926547"/>
      <w:r>
        <w:rPr>
          <w:rFonts w:asciiTheme="minorHAnsi" w:hAnsiTheme="minorHAnsi" w:cstheme="minorHAnsi"/>
          <w:b w:val="0"/>
          <w:sz w:val="24"/>
        </w:rPr>
        <w:t>4</w:t>
      </w:r>
      <w:r w:rsidR="006A1D86" w:rsidRPr="00207A9B">
        <w:rPr>
          <w:rFonts w:asciiTheme="minorHAnsi" w:hAnsiTheme="minorHAnsi" w:cstheme="minorHAnsi"/>
          <w:b w:val="0"/>
          <w:sz w:val="24"/>
        </w:rPr>
        <w:t>.2.</w:t>
      </w:r>
      <w:r w:rsidR="002A38A4">
        <w:rPr>
          <w:rFonts w:asciiTheme="minorHAnsi" w:hAnsiTheme="minorHAnsi" w:cstheme="minorHAnsi"/>
          <w:b w:val="0"/>
          <w:sz w:val="24"/>
        </w:rPr>
        <w:t>5</w:t>
      </w:r>
      <w:r w:rsidR="006A1D86" w:rsidRPr="00207A9B">
        <w:rPr>
          <w:rFonts w:asciiTheme="minorHAnsi" w:hAnsiTheme="minorHAnsi" w:cstheme="minorHAnsi"/>
          <w:sz w:val="24"/>
        </w:rPr>
        <w:tab/>
        <w:t>Signs and Labels</w:t>
      </w:r>
      <w:bookmarkEnd w:id="28"/>
      <w:bookmarkEnd w:id="29"/>
      <w:bookmarkEnd w:id="30"/>
    </w:p>
    <w:p w14:paraId="74606CBF" w14:textId="3BAA6EB4" w:rsidR="006A1D86" w:rsidRDefault="006A1D86" w:rsidP="00B65E56">
      <w:pPr>
        <w:ind w:left="720"/>
        <w:jc w:val="both"/>
        <w:rPr>
          <w:rFonts w:asciiTheme="minorHAnsi" w:hAnsiTheme="minorHAnsi" w:cstheme="minorHAnsi"/>
        </w:rPr>
      </w:pPr>
      <w:r w:rsidRPr="00207A9B">
        <w:rPr>
          <w:rFonts w:asciiTheme="minorHAnsi" w:hAnsiTheme="minorHAnsi" w:cstheme="minorHAnsi"/>
        </w:rPr>
        <w:t xml:space="preserve">Warning labels shall be affixed to containers of regulated waste. The labels shall be fluorescent orange or orange-red or predominantly so, with the “biohazard” warning </w:t>
      </w:r>
      <w:r w:rsidR="0038309B">
        <w:rPr>
          <w:rFonts w:asciiTheme="minorHAnsi" w:hAnsiTheme="minorHAnsi" w:cstheme="minorHAnsi"/>
        </w:rPr>
        <w:t xml:space="preserve"> legend </w:t>
      </w:r>
      <w:r w:rsidRPr="00207A9B">
        <w:rPr>
          <w:rFonts w:asciiTheme="minorHAnsi" w:hAnsiTheme="minorHAnsi" w:cstheme="minorHAnsi"/>
        </w:rPr>
        <w:t>in a contrasting color. The labels will be affixed to prevent loss or intentional removal.</w:t>
      </w:r>
    </w:p>
    <w:p w14:paraId="1465C76F" w14:textId="77777777" w:rsidR="0038309B" w:rsidRDefault="0038309B" w:rsidP="00B65E56">
      <w:pPr>
        <w:ind w:left="720"/>
        <w:jc w:val="both"/>
        <w:rPr>
          <w:rFonts w:asciiTheme="minorHAnsi" w:hAnsiTheme="minorHAnsi" w:cstheme="minorHAnsi"/>
        </w:rPr>
      </w:pPr>
    </w:p>
    <w:p w14:paraId="1FA0B136" w14:textId="11D9BCE4" w:rsidR="0038309B" w:rsidRDefault="0038309B" w:rsidP="00B65E56">
      <w:pPr>
        <w:ind w:left="720"/>
        <w:jc w:val="both"/>
        <w:rPr>
          <w:rFonts w:asciiTheme="minorHAnsi" w:hAnsiTheme="minorHAnsi" w:cstheme="minorHAnsi"/>
        </w:rPr>
      </w:pPr>
      <w:r>
        <w:rPr>
          <w:rFonts w:asciiTheme="minorHAnsi" w:hAnsiTheme="minorHAnsi" w:cstheme="minorHAnsi"/>
        </w:rPr>
        <w:drawing>
          <wp:inline distT="0" distB="0" distL="0" distR="0" wp14:anchorId="69302402" wp14:editId="6EAEED30">
            <wp:extent cx="733245" cy="918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88D.tmp"/>
                    <pic:cNvPicPr/>
                  </pic:nvPicPr>
                  <pic:blipFill>
                    <a:blip r:embed="rId11">
                      <a:extLst>
                        <a:ext uri="{28A0092B-C50C-407E-A947-70E740481C1C}">
                          <a14:useLocalDpi xmlns:a14="http://schemas.microsoft.com/office/drawing/2010/main" val="0"/>
                        </a:ext>
                      </a:extLst>
                    </a:blip>
                    <a:stretch>
                      <a:fillRect/>
                    </a:stretch>
                  </pic:blipFill>
                  <pic:spPr>
                    <a:xfrm>
                      <a:off x="0" y="0"/>
                      <a:ext cx="755380" cy="946346"/>
                    </a:xfrm>
                    <a:prstGeom prst="rect">
                      <a:avLst/>
                    </a:prstGeom>
                  </pic:spPr>
                </pic:pic>
              </a:graphicData>
            </a:graphic>
          </wp:inline>
        </w:drawing>
      </w:r>
    </w:p>
    <w:p w14:paraId="7A681D45" w14:textId="77777777" w:rsidR="0038309B" w:rsidRDefault="0038309B" w:rsidP="00B65E56">
      <w:pPr>
        <w:ind w:left="720"/>
        <w:jc w:val="both"/>
        <w:rPr>
          <w:rFonts w:asciiTheme="minorHAnsi" w:hAnsiTheme="minorHAnsi" w:cstheme="minorHAnsi"/>
        </w:rPr>
      </w:pPr>
    </w:p>
    <w:p w14:paraId="47CE4326" w14:textId="48C07820" w:rsidR="0038309B" w:rsidRDefault="0038309B" w:rsidP="00B65E56">
      <w:pPr>
        <w:ind w:left="720"/>
        <w:jc w:val="both"/>
        <w:rPr>
          <w:rFonts w:asciiTheme="minorHAnsi" w:hAnsiTheme="minorHAnsi" w:cstheme="minorHAnsi"/>
        </w:rPr>
      </w:pPr>
      <w:r>
        <w:rPr>
          <w:rFonts w:asciiTheme="minorHAnsi" w:hAnsiTheme="minorHAnsi" w:cstheme="minorHAnsi"/>
        </w:rPr>
        <w:t>[</w:t>
      </w:r>
      <w:r w:rsidRPr="0038309B">
        <w:rPr>
          <w:rFonts w:asciiTheme="minorHAnsi" w:hAnsiTheme="minorHAnsi" w:cstheme="minorHAnsi"/>
          <w:highlight w:val="yellow"/>
        </w:rPr>
        <w:t>NAME/TITLE</w:t>
      </w:r>
      <w:r>
        <w:rPr>
          <w:rFonts w:asciiTheme="minorHAnsi" w:hAnsiTheme="minorHAnsi" w:cstheme="minorHAnsi"/>
        </w:rPr>
        <w:t>] will verify that proper labels are affixed to the equipment or materials requiring it as they arrive or depart the facility.  Employees should notify [</w:t>
      </w:r>
      <w:r w:rsidRPr="0038309B">
        <w:rPr>
          <w:rFonts w:asciiTheme="minorHAnsi" w:hAnsiTheme="minorHAnsi" w:cstheme="minorHAnsi"/>
          <w:highlight w:val="yellow"/>
        </w:rPr>
        <w:t>NAME/TITLE</w:t>
      </w:r>
      <w:r>
        <w:rPr>
          <w:rFonts w:asciiTheme="minorHAnsi" w:hAnsiTheme="minorHAnsi" w:cstheme="minorHAnsi"/>
        </w:rPr>
        <w:t>] if they find any item in the facility without proper labeling.</w:t>
      </w:r>
    </w:p>
    <w:p w14:paraId="1ACD4496" w14:textId="77777777" w:rsidR="0038309B" w:rsidRDefault="0038309B" w:rsidP="00B65E56">
      <w:pPr>
        <w:ind w:left="720"/>
        <w:jc w:val="both"/>
        <w:rPr>
          <w:rFonts w:asciiTheme="minorHAnsi" w:hAnsiTheme="minorHAnsi" w:cstheme="minorHAnsi"/>
        </w:rPr>
      </w:pPr>
    </w:p>
    <w:p w14:paraId="4FCCE39E" w14:textId="2A9B2A30" w:rsidR="0038309B" w:rsidRDefault="0038309B" w:rsidP="00B65E56">
      <w:pPr>
        <w:ind w:left="720"/>
        <w:jc w:val="both"/>
        <w:rPr>
          <w:rFonts w:asciiTheme="minorHAnsi" w:hAnsiTheme="minorHAnsi" w:cstheme="minorHAnsi"/>
        </w:rPr>
      </w:pPr>
      <w:r>
        <w:rPr>
          <w:rFonts w:asciiTheme="minorHAnsi" w:hAnsiTheme="minorHAnsi" w:cstheme="minorHAnsi"/>
        </w:rPr>
        <w:t>Listed below are specific equipment items or containers to be labeled in this facility and label type:</w:t>
      </w:r>
    </w:p>
    <w:p w14:paraId="0244F5ED" w14:textId="77777777" w:rsidR="0038309B" w:rsidRDefault="0038309B" w:rsidP="00B65E56">
      <w:pPr>
        <w:ind w:left="720"/>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2858"/>
        <w:gridCol w:w="2867"/>
        <w:gridCol w:w="2905"/>
      </w:tblGrid>
      <w:tr w:rsidR="0038309B" w14:paraId="33EC0E1D" w14:textId="77777777" w:rsidTr="0038309B">
        <w:tc>
          <w:tcPr>
            <w:tcW w:w="3116" w:type="dxa"/>
            <w:shd w:val="clear" w:color="auto" w:fill="D9D9D9" w:themeFill="background1" w:themeFillShade="D9"/>
          </w:tcPr>
          <w:p w14:paraId="796A51F5" w14:textId="0F3DC6E1" w:rsidR="0038309B" w:rsidRPr="0038309B" w:rsidRDefault="0038309B" w:rsidP="0038309B">
            <w:pPr>
              <w:jc w:val="center"/>
              <w:rPr>
                <w:rFonts w:asciiTheme="minorHAnsi" w:hAnsiTheme="minorHAnsi" w:cstheme="minorHAnsi"/>
                <w:b/>
              </w:rPr>
            </w:pPr>
            <w:r>
              <w:rPr>
                <w:rFonts w:asciiTheme="minorHAnsi" w:hAnsiTheme="minorHAnsi" w:cstheme="minorHAnsi"/>
                <w:b/>
              </w:rPr>
              <w:t>ITEM</w:t>
            </w:r>
          </w:p>
        </w:tc>
        <w:tc>
          <w:tcPr>
            <w:tcW w:w="3117" w:type="dxa"/>
            <w:shd w:val="clear" w:color="auto" w:fill="D9D9D9" w:themeFill="background1" w:themeFillShade="D9"/>
          </w:tcPr>
          <w:p w14:paraId="7ED711EC" w14:textId="5003693F" w:rsidR="0038309B" w:rsidRPr="0038309B" w:rsidRDefault="0038309B" w:rsidP="0038309B">
            <w:pPr>
              <w:jc w:val="center"/>
              <w:rPr>
                <w:rFonts w:asciiTheme="minorHAnsi" w:hAnsiTheme="minorHAnsi" w:cstheme="minorHAnsi"/>
                <w:b/>
              </w:rPr>
            </w:pPr>
            <w:r>
              <w:rPr>
                <w:rFonts w:asciiTheme="minorHAnsi" w:hAnsiTheme="minorHAnsi" w:cstheme="minorHAnsi"/>
                <w:b/>
              </w:rPr>
              <w:t>LABEL TYPE</w:t>
            </w:r>
          </w:p>
        </w:tc>
        <w:tc>
          <w:tcPr>
            <w:tcW w:w="3117" w:type="dxa"/>
            <w:shd w:val="clear" w:color="auto" w:fill="D9D9D9" w:themeFill="background1" w:themeFillShade="D9"/>
          </w:tcPr>
          <w:p w14:paraId="1BD7768F" w14:textId="2DE988FA" w:rsidR="0038309B" w:rsidRPr="0038309B" w:rsidRDefault="0038309B" w:rsidP="0038309B">
            <w:pPr>
              <w:jc w:val="center"/>
              <w:rPr>
                <w:rFonts w:asciiTheme="minorHAnsi" w:hAnsiTheme="minorHAnsi" w:cstheme="minorHAnsi"/>
                <w:b/>
              </w:rPr>
            </w:pPr>
            <w:r>
              <w:rPr>
                <w:rFonts w:asciiTheme="minorHAnsi" w:hAnsiTheme="minorHAnsi" w:cstheme="minorHAnsi"/>
                <w:b/>
              </w:rPr>
              <w:t>LOCATION</w:t>
            </w:r>
          </w:p>
        </w:tc>
      </w:tr>
      <w:tr w:rsidR="0038309B" w14:paraId="6709AD16" w14:textId="77777777" w:rsidTr="0038309B">
        <w:tc>
          <w:tcPr>
            <w:tcW w:w="3116" w:type="dxa"/>
          </w:tcPr>
          <w:p w14:paraId="01E630ED" w14:textId="77777777" w:rsidR="0038309B" w:rsidRDefault="0038309B" w:rsidP="00B65E56">
            <w:pPr>
              <w:jc w:val="both"/>
              <w:rPr>
                <w:rFonts w:asciiTheme="minorHAnsi" w:hAnsiTheme="minorHAnsi" w:cstheme="minorHAnsi"/>
              </w:rPr>
            </w:pPr>
          </w:p>
        </w:tc>
        <w:tc>
          <w:tcPr>
            <w:tcW w:w="3117" w:type="dxa"/>
          </w:tcPr>
          <w:p w14:paraId="76EFA506" w14:textId="77777777" w:rsidR="0038309B" w:rsidRDefault="0038309B" w:rsidP="00B65E56">
            <w:pPr>
              <w:jc w:val="both"/>
              <w:rPr>
                <w:rFonts w:asciiTheme="minorHAnsi" w:hAnsiTheme="minorHAnsi" w:cstheme="minorHAnsi"/>
              </w:rPr>
            </w:pPr>
          </w:p>
        </w:tc>
        <w:tc>
          <w:tcPr>
            <w:tcW w:w="3117" w:type="dxa"/>
          </w:tcPr>
          <w:p w14:paraId="629AC879" w14:textId="77777777" w:rsidR="0038309B" w:rsidRDefault="0038309B" w:rsidP="00B65E56">
            <w:pPr>
              <w:jc w:val="both"/>
              <w:rPr>
                <w:rFonts w:asciiTheme="minorHAnsi" w:hAnsiTheme="minorHAnsi" w:cstheme="minorHAnsi"/>
              </w:rPr>
            </w:pPr>
          </w:p>
        </w:tc>
      </w:tr>
      <w:tr w:rsidR="0038309B" w14:paraId="55854DF2" w14:textId="77777777" w:rsidTr="0038309B">
        <w:tc>
          <w:tcPr>
            <w:tcW w:w="3116" w:type="dxa"/>
          </w:tcPr>
          <w:p w14:paraId="79420ABE" w14:textId="77777777" w:rsidR="0038309B" w:rsidRDefault="0038309B" w:rsidP="00B65E56">
            <w:pPr>
              <w:jc w:val="both"/>
              <w:rPr>
                <w:rFonts w:asciiTheme="minorHAnsi" w:hAnsiTheme="minorHAnsi" w:cstheme="minorHAnsi"/>
              </w:rPr>
            </w:pPr>
          </w:p>
        </w:tc>
        <w:tc>
          <w:tcPr>
            <w:tcW w:w="3117" w:type="dxa"/>
          </w:tcPr>
          <w:p w14:paraId="75A30E7C" w14:textId="77777777" w:rsidR="0038309B" w:rsidRDefault="0038309B" w:rsidP="00B65E56">
            <w:pPr>
              <w:jc w:val="both"/>
              <w:rPr>
                <w:rFonts w:asciiTheme="minorHAnsi" w:hAnsiTheme="minorHAnsi" w:cstheme="minorHAnsi"/>
              </w:rPr>
            </w:pPr>
          </w:p>
        </w:tc>
        <w:tc>
          <w:tcPr>
            <w:tcW w:w="3117" w:type="dxa"/>
          </w:tcPr>
          <w:p w14:paraId="0B6FA7CE" w14:textId="77777777" w:rsidR="0038309B" w:rsidRDefault="0038309B" w:rsidP="00B65E56">
            <w:pPr>
              <w:jc w:val="both"/>
              <w:rPr>
                <w:rFonts w:asciiTheme="minorHAnsi" w:hAnsiTheme="minorHAnsi" w:cstheme="minorHAnsi"/>
              </w:rPr>
            </w:pPr>
          </w:p>
        </w:tc>
      </w:tr>
      <w:tr w:rsidR="0038309B" w14:paraId="1F4430CD" w14:textId="77777777" w:rsidTr="0038309B">
        <w:tc>
          <w:tcPr>
            <w:tcW w:w="3116" w:type="dxa"/>
          </w:tcPr>
          <w:p w14:paraId="760C1B05" w14:textId="77777777" w:rsidR="0038309B" w:rsidRDefault="0038309B" w:rsidP="00B65E56">
            <w:pPr>
              <w:jc w:val="both"/>
              <w:rPr>
                <w:rFonts w:asciiTheme="minorHAnsi" w:hAnsiTheme="minorHAnsi" w:cstheme="minorHAnsi"/>
              </w:rPr>
            </w:pPr>
          </w:p>
        </w:tc>
        <w:tc>
          <w:tcPr>
            <w:tcW w:w="3117" w:type="dxa"/>
          </w:tcPr>
          <w:p w14:paraId="4975946A" w14:textId="77777777" w:rsidR="0038309B" w:rsidRDefault="0038309B" w:rsidP="00B65E56">
            <w:pPr>
              <w:jc w:val="both"/>
              <w:rPr>
                <w:rFonts w:asciiTheme="minorHAnsi" w:hAnsiTheme="minorHAnsi" w:cstheme="minorHAnsi"/>
              </w:rPr>
            </w:pPr>
          </w:p>
        </w:tc>
        <w:tc>
          <w:tcPr>
            <w:tcW w:w="3117" w:type="dxa"/>
          </w:tcPr>
          <w:p w14:paraId="3ECB7B41" w14:textId="77777777" w:rsidR="0038309B" w:rsidRDefault="0038309B" w:rsidP="00B65E56">
            <w:pPr>
              <w:jc w:val="both"/>
              <w:rPr>
                <w:rFonts w:asciiTheme="minorHAnsi" w:hAnsiTheme="minorHAnsi" w:cstheme="minorHAnsi"/>
              </w:rPr>
            </w:pPr>
          </w:p>
        </w:tc>
      </w:tr>
      <w:tr w:rsidR="0038309B" w14:paraId="0C575DC4" w14:textId="77777777" w:rsidTr="0038309B">
        <w:tc>
          <w:tcPr>
            <w:tcW w:w="3116" w:type="dxa"/>
          </w:tcPr>
          <w:p w14:paraId="1610E731" w14:textId="77777777" w:rsidR="0038309B" w:rsidRDefault="0038309B" w:rsidP="00B65E56">
            <w:pPr>
              <w:jc w:val="both"/>
              <w:rPr>
                <w:rFonts w:asciiTheme="minorHAnsi" w:hAnsiTheme="minorHAnsi" w:cstheme="minorHAnsi"/>
              </w:rPr>
            </w:pPr>
          </w:p>
        </w:tc>
        <w:tc>
          <w:tcPr>
            <w:tcW w:w="3117" w:type="dxa"/>
          </w:tcPr>
          <w:p w14:paraId="2181F78D" w14:textId="77777777" w:rsidR="0038309B" w:rsidRDefault="0038309B" w:rsidP="00B65E56">
            <w:pPr>
              <w:jc w:val="both"/>
              <w:rPr>
                <w:rFonts w:asciiTheme="minorHAnsi" w:hAnsiTheme="minorHAnsi" w:cstheme="minorHAnsi"/>
              </w:rPr>
            </w:pPr>
          </w:p>
        </w:tc>
        <w:tc>
          <w:tcPr>
            <w:tcW w:w="3117" w:type="dxa"/>
          </w:tcPr>
          <w:p w14:paraId="1202B145" w14:textId="77777777" w:rsidR="0038309B" w:rsidRDefault="0038309B" w:rsidP="00B65E56">
            <w:pPr>
              <w:jc w:val="both"/>
              <w:rPr>
                <w:rFonts w:asciiTheme="minorHAnsi" w:hAnsiTheme="minorHAnsi" w:cstheme="minorHAnsi"/>
              </w:rPr>
            </w:pPr>
          </w:p>
        </w:tc>
      </w:tr>
      <w:tr w:rsidR="0038309B" w14:paraId="3CE187CE" w14:textId="77777777" w:rsidTr="0038309B">
        <w:tc>
          <w:tcPr>
            <w:tcW w:w="3116" w:type="dxa"/>
          </w:tcPr>
          <w:p w14:paraId="0EB4D670" w14:textId="77777777" w:rsidR="0038309B" w:rsidRDefault="0038309B" w:rsidP="00B65E56">
            <w:pPr>
              <w:jc w:val="both"/>
              <w:rPr>
                <w:rFonts w:asciiTheme="minorHAnsi" w:hAnsiTheme="minorHAnsi" w:cstheme="minorHAnsi"/>
              </w:rPr>
            </w:pPr>
          </w:p>
        </w:tc>
        <w:tc>
          <w:tcPr>
            <w:tcW w:w="3117" w:type="dxa"/>
          </w:tcPr>
          <w:p w14:paraId="4A933CEF" w14:textId="77777777" w:rsidR="0038309B" w:rsidRDefault="0038309B" w:rsidP="00B65E56">
            <w:pPr>
              <w:jc w:val="both"/>
              <w:rPr>
                <w:rFonts w:asciiTheme="minorHAnsi" w:hAnsiTheme="minorHAnsi" w:cstheme="minorHAnsi"/>
              </w:rPr>
            </w:pPr>
          </w:p>
        </w:tc>
        <w:tc>
          <w:tcPr>
            <w:tcW w:w="3117" w:type="dxa"/>
          </w:tcPr>
          <w:p w14:paraId="0D958A26" w14:textId="77777777" w:rsidR="0038309B" w:rsidRDefault="0038309B" w:rsidP="00B65E56">
            <w:pPr>
              <w:jc w:val="both"/>
              <w:rPr>
                <w:rFonts w:asciiTheme="minorHAnsi" w:hAnsiTheme="minorHAnsi" w:cstheme="minorHAnsi"/>
              </w:rPr>
            </w:pPr>
          </w:p>
        </w:tc>
      </w:tr>
    </w:tbl>
    <w:p w14:paraId="1DAE49E9" w14:textId="77777777" w:rsidR="0038309B" w:rsidRPr="00207A9B" w:rsidRDefault="0038309B" w:rsidP="00B65E56">
      <w:pPr>
        <w:ind w:left="720"/>
        <w:jc w:val="both"/>
        <w:rPr>
          <w:rFonts w:asciiTheme="minorHAnsi" w:hAnsiTheme="minorHAnsi" w:cstheme="minorHAnsi"/>
        </w:rPr>
      </w:pPr>
    </w:p>
    <w:p w14:paraId="3238E448" w14:textId="77777777" w:rsidR="006A1D86" w:rsidRPr="00207A9B" w:rsidRDefault="00481CC8" w:rsidP="00B65E56">
      <w:pPr>
        <w:pStyle w:val="Heading3"/>
        <w:ind w:firstLine="720"/>
        <w:rPr>
          <w:rFonts w:asciiTheme="minorHAnsi" w:hAnsiTheme="minorHAnsi" w:cstheme="minorHAnsi"/>
          <w:sz w:val="24"/>
        </w:rPr>
      </w:pPr>
      <w:bookmarkStart w:id="31" w:name="_Toc204135627"/>
      <w:bookmarkStart w:id="32" w:name="_Toc224619888"/>
      <w:bookmarkStart w:id="33" w:name="_Toc225926548"/>
      <w:r>
        <w:rPr>
          <w:rFonts w:asciiTheme="minorHAnsi" w:hAnsiTheme="minorHAnsi" w:cstheme="minorHAnsi"/>
          <w:b w:val="0"/>
          <w:sz w:val="24"/>
        </w:rPr>
        <w:t>4</w:t>
      </w:r>
      <w:r w:rsidR="006A1D86" w:rsidRPr="00207A9B">
        <w:rPr>
          <w:rFonts w:asciiTheme="minorHAnsi" w:hAnsiTheme="minorHAnsi" w:cstheme="minorHAnsi"/>
          <w:b w:val="0"/>
          <w:sz w:val="24"/>
        </w:rPr>
        <w:t>.2.5</w:t>
      </w:r>
      <w:r w:rsidR="006A1D86" w:rsidRPr="00207A9B">
        <w:rPr>
          <w:rFonts w:asciiTheme="minorHAnsi" w:hAnsiTheme="minorHAnsi" w:cstheme="minorHAnsi"/>
          <w:sz w:val="24"/>
        </w:rPr>
        <w:tab/>
        <w:t>Work Area Restrictions</w:t>
      </w:r>
      <w:bookmarkEnd w:id="31"/>
      <w:bookmarkEnd w:id="32"/>
      <w:bookmarkEnd w:id="33"/>
    </w:p>
    <w:p w14:paraId="4B9A729A" w14:textId="77777777" w:rsidR="006A1D86" w:rsidRPr="00207A9B" w:rsidRDefault="006A1D86" w:rsidP="00B65E56">
      <w:pPr>
        <w:ind w:left="720"/>
        <w:rPr>
          <w:rFonts w:asciiTheme="minorHAnsi" w:hAnsiTheme="minorHAnsi" w:cstheme="minorHAnsi"/>
        </w:rPr>
      </w:pPr>
      <w:r w:rsidRPr="00207A9B">
        <w:rPr>
          <w:rFonts w:asciiTheme="minorHAnsi" w:hAnsiTheme="minorHAnsi" w:cstheme="minorHAnsi"/>
        </w:rPr>
        <w:t>In the event of an employee injury or illness which results in potentially infectious materials, the area shall be secured as follows:</w:t>
      </w:r>
    </w:p>
    <w:p w14:paraId="7F2B4C9E" w14:textId="77777777" w:rsidR="006A1D86" w:rsidRPr="00207A9B" w:rsidRDefault="006A1D86" w:rsidP="006A1D86">
      <w:pPr>
        <w:ind w:left="720"/>
        <w:rPr>
          <w:rFonts w:asciiTheme="minorHAnsi" w:hAnsiTheme="minorHAnsi" w:cstheme="minorHAnsi"/>
        </w:rPr>
      </w:pPr>
    </w:p>
    <w:p w14:paraId="3B273EF6" w14:textId="5C145333" w:rsidR="006A1D86" w:rsidRPr="00207A9B" w:rsidRDefault="006A1D86" w:rsidP="00B65E56">
      <w:pPr>
        <w:numPr>
          <w:ilvl w:val="0"/>
          <w:numId w:val="31"/>
        </w:numPr>
        <w:tabs>
          <w:tab w:val="clear" w:pos="1440"/>
        </w:tabs>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 xml:space="preserve">It will be blocked off and isolated until cleaned up. The area will be roped off with yellow ribbon and manned by </w:t>
      </w:r>
      <w:r w:rsidR="00FF7634">
        <w:rPr>
          <w:rFonts w:asciiTheme="minorHAnsi" w:hAnsiTheme="minorHAnsi" w:cstheme="minorHAnsi"/>
        </w:rPr>
        <w:t>a [</w:t>
      </w:r>
      <w:r w:rsidR="00FF7634" w:rsidRPr="00FF7634">
        <w:rPr>
          <w:rFonts w:asciiTheme="minorHAnsi" w:hAnsiTheme="minorHAnsi" w:cstheme="minorHAnsi"/>
          <w:highlight w:val="yellow"/>
        </w:rPr>
        <w:t>TITLE</w:t>
      </w:r>
      <w:r w:rsidR="00FF7634">
        <w:rPr>
          <w:rFonts w:asciiTheme="minorHAnsi" w:hAnsiTheme="minorHAnsi" w:cstheme="minorHAnsi"/>
        </w:rPr>
        <w:t xml:space="preserve">] </w:t>
      </w:r>
      <w:r w:rsidRPr="00207A9B">
        <w:rPr>
          <w:rFonts w:asciiTheme="minorHAnsi" w:hAnsiTheme="minorHAnsi" w:cstheme="minorHAnsi"/>
        </w:rPr>
        <w:t>or other individual to warn people away from the area.</w:t>
      </w:r>
    </w:p>
    <w:p w14:paraId="6BA73D0E" w14:textId="35ECBB27" w:rsidR="006A1D86" w:rsidRPr="00207A9B" w:rsidRDefault="006A1D86" w:rsidP="00B65E56">
      <w:pPr>
        <w:numPr>
          <w:ilvl w:val="0"/>
          <w:numId w:val="31"/>
        </w:numPr>
        <w:tabs>
          <w:tab w:val="clear" w:pos="1440"/>
        </w:tabs>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 xml:space="preserve">In addition, scissors and other first aid supplies shall be cleaned and decontaminated using the Clean-Up Procedures below after each use by the </w:t>
      </w:r>
      <w:r w:rsidR="00F434F5">
        <w:rPr>
          <w:rFonts w:asciiTheme="minorHAnsi" w:hAnsiTheme="minorHAnsi" w:cstheme="minorHAnsi"/>
        </w:rPr>
        <w:t>[</w:t>
      </w:r>
      <w:r w:rsidR="00F434F5" w:rsidRPr="00F434F5">
        <w:rPr>
          <w:rFonts w:asciiTheme="minorHAnsi" w:hAnsiTheme="minorHAnsi" w:cstheme="minorHAnsi"/>
          <w:highlight w:val="yellow"/>
        </w:rPr>
        <w:t>TITLE/</w:t>
      </w:r>
      <w:r w:rsidRPr="00F434F5">
        <w:rPr>
          <w:rFonts w:asciiTheme="minorHAnsi" w:hAnsiTheme="minorHAnsi" w:cstheme="minorHAnsi"/>
          <w:highlight w:val="yellow"/>
        </w:rPr>
        <w:t>first aid responder</w:t>
      </w:r>
      <w:r w:rsidR="00F434F5">
        <w:rPr>
          <w:rFonts w:asciiTheme="minorHAnsi" w:hAnsiTheme="minorHAnsi" w:cstheme="minorHAnsi"/>
        </w:rPr>
        <w:t>]</w:t>
      </w:r>
      <w:r w:rsidRPr="00207A9B">
        <w:rPr>
          <w:rFonts w:asciiTheme="minorHAnsi" w:hAnsiTheme="minorHAnsi" w:cstheme="minorHAnsi"/>
        </w:rPr>
        <w:t>.</w:t>
      </w:r>
    </w:p>
    <w:p w14:paraId="09DE2C30" w14:textId="77777777" w:rsidR="006A1D86" w:rsidRPr="00207A9B" w:rsidRDefault="006A1D86" w:rsidP="00B65E56">
      <w:pPr>
        <w:numPr>
          <w:ilvl w:val="0"/>
          <w:numId w:val="31"/>
        </w:numPr>
        <w:tabs>
          <w:tab w:val="clear" w:pos="1440"/>
        </w:tabs>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Eating, drinking, smoking, applying cosmetics or lip balm, and handling contact lenses are prohibited in work areas where there is a reasonable likelihood of occupational exposure.</w:t>
      </w:r>
    </w:p>
    <w:p w14:paraId="2B51E8B5" w14:textId="0DCD9A86" w:rsidR="006A1D86" w:rsidRPr="00207A9B" w:rsidRDefault="00481CC8" w:rsidP="00B65E56">
      <w:pPr>
        <w:pStyle w:val="Heading3"/>
        <w:ind w:firstLine="720"/>
        <w:rPr>
          <w:rFonts w:asciiTheme="minorHAnsi" w:hAnsiTheme="minorHAnsi" w:cstheme="minorHAnsi"/>
          <w:sz w:val="24"/>
        </w:rPr>
      </w:pPr>
      <w:bookmarkStart w:id="34" w:name="_Toc204135628"/>
      <w:bookmarkStart w:id="35" w:name="_Toc224619889"/>
      <w:bookmarkStart w:id="36" w:name="_Toc225926549"/>
      <w:r>
        <w:rPr>
          <w:rFonts w:asciiTheme="minorHAnsi" w:hAnsiTheme="minorHAnsi" w:cstheme="minorHAnsi"/>
          <w:b w:val="0"/>
          <w:sz w:val="24"/>
        </w:rPr>
        <w:t>4</w:t>
      </w:r>
      <w:r w:rsidR="006A1D86" w:rsidRPr="00207A9B">
        <w:rPr>
          <w:rFonts w:asciiTheme="minorHAnsi" w:hAnsiTheme="minorHAnsi" w:cstheme="minorHAnsi"/>
          <w:b w:val="0"/>
          <w:sz w:val="24"/>
        </w:rPr>
        <w:t>.2.6</w:t>
      </w:r>
      <w:r w:rsidR="006A1D86" w:rsidRPr="00207A9B">
        <w:rPr>
          <w:rFonts w:asciiTheme="minorHAnsi" w:hAnsiTheme="minorHAnsi" w:cstheme="minorHAnsi"/>
          <w:sz w:val="24"/>
        </w:rPr>
        <w:tab/>
      </w:r>
      <w:r w:rsidR="00CE4F60">
        <w:rPr>
          <w:rFonts w:asciiTheme="minorHAnsi" w:hAnsiTheme="minorHAnsi" w:cstheme="minorHAnsi"/>
          <w:sz w:val="24"/>
        </w:rPr>
        <w:t>Housekeeping/</w:t>
      </w:r>
      <w:r w:rsidR="006A1D86" w:rsidRPr="00207A9B">
        <w:rPr>
          <w:rFonts w:asciiTheme="minorHAnsi" w:hAnsiTheme="minorHAnsi" w:cstheme="minorHAnsi"/>
          <w:sz w:val="24"/>
        </w:rPr>
        <w:t>Decontamination of Work Areas</w:t>
      </w:r>
      <w:bookmarkEnd w:id="34"/>
      <w:bookmarkEnd w:id="35"/>
      <w:bookmarkEnd w:id="36"/>
    </w:p>
    <w:p w14:paraId="0059353C" w14:textId="468E8304" w:rsidR="006A1D86" w:rsidRPr="00207A9B" w:rsidRDefault="00CE4F60" w:rsidP="00B65E56">
      <w:pPr>
        <w:ind w:left="720"/>
        <w:rPr>
          <w:rFonts w:asciiTheme="minorHAnsi" w:hAnsiTheme="minorHAnsi" w:cstheme="minorHAnsi"/>
        </w:rPr>
      </w:pPr>
      <w:r>
        <w:rPr>
          <w:rFonts w:asciiTheme="minorHAnsi" w:hAnsiTheme="minorHAnsi" w:cstheme="minorHAnsi"/>
        </w:rPr>
        <w:t>All work areas in the facility covered under this exposure control plan must be kept clean and sanitary. A written cleaning and decontamination schedule for all areas that should be cleaned, including surfaces, tasks and procedures and appropriate disinfectants</w:t>
      </w:r>
      <w:r w:rsidR="006A1D86" w:rsidRPr="00207A9B">
        <w:rPr>
          <w:rFonts w:asciiTheme="minorHAnsi" w:hAnsiTheme="minorHAnsi" w:cstheme="minorHAnsi"/>
        </w:rPr>
        <w:t>:</w:t>
      </w:r>
    </w:p>
    <w:p w14:paraId="795BEB3A" w14:textId="77777777" w:rsidR="006A1D86" w:rsidRPr="00207A9B" w:rsidRDefault="006A1D86" w:rsidP="006A1D86">
      <w:pPr>
        <w:ind w:left="720"/>
        <w:rPr>
          <w:rFonts w:asciiTheme="minorHAnsi" w:hAnsiTheme="minorHAnsi" w:cstheme="minorHAnsi"/>
        </w:rPr>
      </w:pPr>
    </w:p>
    <w:p w14:paraId="565C0542" w14:textId="50052347" w:rsidR="006A1D86" w:rsidRPr="00207A9B" w:rsidRDefault="006A1D86" w:rsidP="00C805DD">
      <w:pPr>
        <w:numPr>
          <w:ilvl w:val="0"/>
          <w:numId w:val="32"/>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 xml:space="preserve">Potentially contaminated areas, where exposure to bloodborne pathogens is most likely, shall be cleaned using a germicide on an as needed basis by the </w:t>
      </w:r>
      <w:r w:rsidR="00CE4F60">
        <w:rPr>
          <w:rFonts w:asciiTheme="minorHAnsi" w:hAnsiTheme="minorHAnsi" w:cstheme="minorHAnsi"/>
        </w:rPr>
        <w:t>[</w:t>
      </w:r>
      <w:r w:rsidR="00CE4F60" w:rsidRPr="00171FA1">
        <w:rPr>
          <w:rFonts w:asciiTheme="minorHAnsi" w:hAnsiTheme="minorHAnsi" w:cstheme="minorHAnsi"/>
          <w:highlight w:val="yellow"/>
        </w:rPr>
        <w:t>JOB TITLE</w:t>
      </w:r>
      <w:r w:rsidR="00CE4F60">
        <w:rPr>
          <w:rFonts w:asciiTheme="minorHAnsi" w:hAnsiTheme="minorHAnsi" w:cstheme="minorHAnsi"/>
        </w:rPr>
        <w:t>]</w:t>
      </w:r>
      <w:r w:rsidRPr="00207A9B">
        <w:rPr>
          <w:rFonts w:asciiTheme="minorHAnsi" w:hAnsiTheme="minorHAnsi" w:cstheme="minorHAnsi"/>
        </w:rPr>
        <w:t>. Waste which could pose a biohazard will be emptied by trained personnel wearing gloves. Such waste will be treated as a biohazard waste and handled as such. In the event the inside of the container becomes contaminated, it will be cleaned using the Clean-Up Procedures described below.</w:t>
      </w:r>
    </w:p>
    <w:p w14:paraId="2342A080" w14:textId="77777777" w:rsidR="006A1D86" w:rsidRPr="00207A9B" w:rsidRDefault="006A1D86" w:rsidP="00C805DD">
      <w:pPr>
        <w:numPr>
          <w:ilvl w:val="0"/>
          <w:numId w:val="32"/>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All contaminated work surfaces will be decontaminated after completion of procedures and immediately, or as soon as feasible, after any spill of blood or other potentially infectious materials.</w:t>
      </w:r>
    </w:p>
    <w:p w14:paraId="4E141B14" w14:textId="77777777" w:rsidR="006A1D86" w:rsidRDefault="006A1D86" w:rsidP="00C805DD">
      <w:pPr>
        <w:numPr>
          <w:ilvl w:val="0"/>
          <w:numId w:val="32"/>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All bins, pails, cans, and similar receptacles shall be cleaned as soon as possible after visible contamination following the clean-up procedures listed below.</w:t>
      </w:r>
    </w:p>
    <w:p w14:paraId="0C697FFF" w14:textId="6A4334E0" w:rsidR="00FF19E2" w:rsidRPr="00FF19E2" w:rsidRDefault="00FF19E2" w:rsidP="00FF19E2">
      <w:pPr>
        <w:pStyle w:val="ListParagraph"/>
        <w:numPr>
          <w:ilvl w:val="0"/>
          <w:numId w:val="32"/>
        </w:numPr>
        <w:tabs>
          <w:tab w:val="clear" w:pos="1440"/>
          <w:tab w:val="num" w:pos="1260"/>
        </w:tabs>
        <w:ind w:left="1260"/>
        <w:jc w:val="both"/>
        <w:rPr>
          <w:rFonts w:asciiTheme="minorHAnsi" w:hAnsiTheme="minorHAnsi" w:cstheme="minorHAnsi"/>
        </w:rPr>
      </w:pPr>
      <w:r w:rsidRPr="00FF19E2">
        <w:rPr>
          <w:rFonts w:asciiTheme="minorHAnsi" w:hAnsiTheme="minorHAnsi" w:cstheme="minorHAnsi"/>
        </w:rPr>
        <w:t>Any broken glass should not be picked up with the hands</w:t>
      </w:r>
      <w:r>
        <w:rPr>
          <w:rFonts w:asciiTheme="minorHAnsi" w:hAnsiTheme="minorHAnsi" w:cstheme="minorHAnsi"/>
        </w:rPr>
        <w:t>.  Use a brush and dust pan or tongs.</w:t>
      </w:r>
    </w:p>
    <w:p w14:paraId="14E63156" w14:textId="77777777" w:rsidR="00CE4F60" w:rsidRDefault="00CE4F60" w:rsidP="00CE4F60">
      <w:pPr>
        <w:overflowPunct/>
        <w:autoSpaceDE/>
        <w:autoSpaceDN/>
        <w:adjustRightInd/>
        <w:ind w:left="720"/>
        <w:jc w:val="both"/>
        <w:textAlignment w:val="auto"/>
        <w:rPr>
          <w:rFonts w:asciiTheme="minorHAnsi" w:hAnsiTheme="minorHAnsi" w:cstheme="minorHAnsi"/>
        </w:rPr>
      </w:pPr>
    </w:p>
    <w:p w14:paraId="590F5F81" w14:textId="5CBB34D2" w:rsidR="00CE4F60" w:rsidRDefault="00CE4F60" w:rsidP="00CE4F60">
      <w:pPr>
        <w:overflowPunct/>
        <w:autoSpaceDE/>
        <w:autoSpaceDN/>
        <w:adjustRightInd/>
        <w:ind w:left="720"/>
        <w:jc w:val="both"/>
        <w:textAlignment w:val="auto"/>
        <w:rPr>
          <w:rFonts w:asciiTheme="minorHAnsi" w:hAnsiTheme="minorHAnsi" w:cstheme="minorHAnsi"/>
        </w:rPr>
      </w:pPr>
      <w:r w:rsidRPr="00FF19E2">
        <w:rPr>
          <w:rFonts w:asciiTheme="minorHAnsi" w:hAnsiTheme="minorHAnsi" w:cstheme="minorHAnsi"/>
          <w:i/>
        </w:rPr>
        <w:t>Example</w:t>
      </w:r>
      <w:r>
        <w:rPr>
          <w:rFonts w:asciiTheme="minorHAnsi" w:hAnsiTheme="minorHAnsi" w:cstheme="minorHAnsi"/>
        </w:rPr>
        <w:t>:</w:t>
      </w:r>
    </w:p>
    <w:p w14:paraId="64451B4D" w14:textId="77777777" w:rsidR="00CE4F60" w:rsidRDefault="00CE4F60" w:rsidP="00CE4F60">
      <w:pPr>
        <w:overflowPunct/>
        <w:autoSpaceDE/>
        <w:autoSpaceDN/>
        <w:adjustRightInd/>
        <w:ind w:left="900"/>
        <w:jc w:val="both"/>
        <w:textAlignment w:val="auto"/>
        <w:rPr>
          <w:rFonts w:asciiTheme="minorHAnsi" w:hAnsiTheme="minorHAnsi" w:cstheme="minorHAnsi"/>
        </w:rPr>
      </w:pPr>
    </w:p>
    <w:tbl>
      <w:tblPr>
        <w:tblStyle w:val="TableGrid"/>
        <w:tblW w:w="0" w:type="auto"/>
        <w:tblInd w:w="900" w:type="dxa"/>
        <w:tblLook w:val="04A0" w:firstRow="1" w:lastRow="0" w:firstColumn="1" w:lastColumn="0" w:noHBand="0" w:noVBand="1"/>
      </w:tblPr>
      <w:tblGrid>
        <w:gridCol w:w="2634"/>
        <w:gridCol w:w="2146"/>
        <w:gridCol w:w="1605"/>
        <w:gridCol w:w="2065"/>
      </w:tblGrid>
      <w:tr w:rsidR="00E771EA" w14:paraId="75ABBBEE" w14:textId="2B3E8FF3" w:rsidTr="00E771EA">
        <w:tc>
          <w:tcPr>
            <w:tcW w:w="2634" w:type="dxa"/>
            <w:shd w:val="clear" w:color="auto" w:fill="F2F2F2" w:themeFill="background1" w:themeFillShade="F2"/>
            <w:vAlign w:val="center"/>
          </w:tcPr>
          <w:p w14:paraId="2213C6B6" w14:textId="68FFBA8D" w:rsidR="00E771EA" w:rsidRPr="00CE4F60" w:rsidRDefault="00E771EA" w:rsidP="00E771EA">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AREA/ROOM TO BE CLEANED</w:t>
            </w:r>
          </w:p>
        </w:tc>
        <w:tc>
          <w:tcPr>
            <w:tcW w:w="2146" w:type="dxa"/>
            <w:shd w:val="clear" w:color="auto" w:fill="F2F2F2" w:themeFill="background1" w:themeFillShade="F2"/>
            <w:vAlign w:val="center"/>
          </w:tcPr>
          <w:p w14:paraId="6BBAECB0" w14:textId="35A49C20" w:rsidR="00E771EA" w:rsidRPr="00CE4F60" w:rsidRDefault="00E771EA" w:rsidP="00E771EA">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SURFACES</w:t>
            </w:r>
          </w:p>
        </w:tc>
        <w:tc>
          <w:tcPr>
            <w:tcW w:w="1605" w:type="dxa"/>
            <w:shd w:val="clear" w:color="auto" w:fill="F2F2F2" w:themeFill="background1" w:themeFillShade="F2"/>
            <w:vAlign w:val="center"/>
          </w:tcPr>
          <w:p w14:paraId="7D16FB18" w14:textId="0706367E" w:rsidR="00E771EA" w:rsidRPr="00CE4F60" w:rsidRDefault="00E771EA" w:rsidP="00E771EA">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DISINFECTANT</w:t>
            </w:r>
          </w:p>
        </w:tc>
        <w:tc>
          <w:tcPr>
            <w:tcW w:w="2065" w:type="dxa"/>
            <w:shd w:val="clear" w:color="auto" w:fill="F2F2F2" w:themeFill="background1" w:themeFillShade="F2"/>
            <w:vAlign w:val="center"/>
          </w:tcPr>
          <w:p w14:paraId="1A2526DC" w14:textId="15BDEC04" w:rsidR="00E771EA" w:rsidRDefault="00E771EA" w:rsidP="00E771EA">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JOB TITLE</w:t>
            </w:r>
          </w:p>
        </w:tc>
      </w:tr>
      <w:tr w:rsidR="00E771EA" w14:paraId="2F8E996D" w14:textId="1E5087A3" w:rsidTr="00E771EA">
        <w:tc>
          <w:tcPr>
            <w:tcW w:w="2634" w:type="dxa"/>
            <w:vAlign w:val="center"/>
          </w:tcPr>
          <w:p w14:paraId="58558F2C" w14:textId="35FE487A" w:rsidR="00E771EA" w:rsidRPr="00CE4F60" w:rsidRDefault="00E771EA" w:rsidP="0041101D">
            <w:pPr>
              <w:overflowPunct/>
              <w:autoSpaceDE/>
              <w:autoSpaceDN/>
              <w:adjustRightInd/>
              <w:textAlignment w:val="auto"/>
              <w:rPr>
                <w:rFonts w:asciiTheme="minorHAnsi" w:hAnsiTheme="minorHAnsi" w:cstheme="minorHAnsi"/>
                <w:i/>
              </w:rPr>
            </w:pPr>
            <w:r>
              <w:rPr>
                <w:rFonts w:asciiTheme="minorHAnsi" w:hAnsiTheme="minorHAnsi" w:cstheme="minorHAnsi"/>
                <w:i/>
              </w:rPr>
              <w:t>Laundry room, 2</w:t>
            </w:r>
            <w:r w:rsidRPr="00CE4F60">
              <w:rPr>
                <w:rFonts w:asciiTheme="minorHAnsi" w:hAnsiTheme="minorHAnsi" w:cstheme="minorHAnsi"/>
                <w:i/>
                <w:vertAlign w:val="superscript"/>
              </w:rPr>
              <w:t>nd</w:t>
            </w:r>
            <w:r>
              <w:rPr>
                <w:rFonts w:asciiTheme="minorHAnsi" w:hAnsiTheme="minorHAnsi" w:cstheme="minorHAnsi"/>
                <w:i/>
              </w:rPr>
              <w:t xml:space="preserve"> floor – contaminated blood or OPIM is laundered in this room.</w:t>
            </w:r>
          </w:p>
        </w:tc>
        <w:tc>
          <w:tcPr>
            <w:tcW w:w="2146" w:type="dxa"/>
            <w:vAlign w:val="center"/>
          </w:tcPr>
          <w:p w14:paraId="6562729C" w14:textId="11D9B1A2" w:rsidR="00E771EA" w:rsidRPr="00CE4F60" w:rsidRDefault="00E771EA" w:rsidP="0041101D">
            <w:pPr>
              <w:overflowPunct/>
              <w:autoSpaceDE/>
              <w:autoSpaceDN/>
              <w:adjustRightInd/>
              <w:textAlignment w:val="auto"/>
              <w:rPr>
                <w:rFonts w:asciiTheme="minorHAnsi" w:hAnsiTheme="minorHAnsi" w:cstheme="minorHAnsi"/>
                <w:i/>
              </w:rPr>
            </w:pPr>
            <w:r>
              <w:rPr>
                <w:rFonts w:asciiTheme="minorHAnsi" w:hAnsiTheme="minorHAnsi" w:cstheme="minorHAnsi"/>
                <w:i/>
              </w:rPr>
              <w:t>Red laundry pails – interior and exterior</w:t>
            </w:r>
          </w:p>
        </w:tc>
        <w:tc>
          <w:tcPr>
            <w:tcW w:w="1605" w:type="dxa"/>
            <w:vAlign w:val="center"/>
          </w:tcPr>
          <w:p w14:paraId="0CD3AC88" w14:textId="74D891B3" w:rsidR="00E771EA" w:rsidRPr="0041101D" w:rsidRDefault="00E771EA" w:rsidP="0041101D">
            <w:pPr>
              <w:overflowPunct/>
              <w:autoSpaceDE/>
              <w:autoSpaceDN/>
              <w:adjustRightInd/>
              <w:textAlignment w:val="auto"/>
              <w:rPr>
                <w:rFonts w:asciiTheme="minorHAnsi" w:hAnsiTheme="minorHAnsi" w:cstheme="minorHAnsi"/>
                <w:i/>
              </w:rPr>
            </w:pPr>
            <w:r>
              <w:rPr>
                <w:rFonts w:asciiTheme="minorHAnsi" w:hAnsiTheme="minorHAnsi" w:cstheme="minorHAnsi"/>
                <w:i/>
              </w:rPr>
              <w:t>XYZ Cleaner</w:t>
            </w:r>
          </w:p>
        </w:tc>
        <w:tc>
          <w:tcPr>
            <w:tcW w:w="2065" w:type="dxa"/>
            <w:vAlign w:val="center"/>
          </w:tcPr>
          <w:p w14:paraId="12703728" w14:textId="27A0D1BC" w:rsidR="00E771EA" w:rsidRDefault="00E771EA" w:rsidP="00E771EA">
            <w:pPr>
              <w:overflowPunct/>
              <w:autoSpaceDE/>
              <w:autoSpaceDN/>
              <w:adjustRightInd/>
              <w:textAlignment w:val="auto"/>
              <w:rPr>
                <w:rFonts w:asciiTheme="minorHAnsi" w:hAnsiTheme="minorHAnsi" w:cstheme="minorHAnsi"/>
                <w:i/>
              </w:rPr>
            </w:pPr>
            <w:r>
              <w:rPr>
                <w:rFonts w:asciiTheme="minorHAnsi" w:hAnsiTheme="minorHAnsi" w:cstheme="minorHAnsi"/>
                <w:i/>
              </w:rPr>
              <w:t>Housekeeper – AM Shift; Housekeeper – PM Shift</w:t>
            </w:r>
          </w:p>
        </w:tc>
      </w:tr>
      <w:tr w:rsidR="00E771EA" w14:paraId="00E36D46" w14:textId="7600C32F" w:rsidTr="00E771EA">
        <w:tc>
          <w:tcPr>
            <w:tcW w:w="2634" w:type="dxa"/>
            <w:vAlign w:val="center"/>
          </w:tcPr>
          <w:p w14:paraId="0CA0B109" w14:textId="77777777" w:rsidR="00E771EA" w:rsidRDefault="00E771EA" w:rsidP="0041101D">
            <w:pPr>
              <w:overflowPunct/>
              <w:autoSpaceDE/>
              <w:autoSpaceDN/>
              <w:adjustRightInd/>
              <w:textAlignment w:val="auto"/>
              <w:rPr>
                <w:rFonts w:asciiTheme="minorHAnsi" w:hAnsiTheme="minorHAnsi" w:cstheme="minorHAnsi"/>
              </w:rPr>
            </w:pPr>
          </w:p>
        </w:tc>
        <w:tc>
          <w:tcPr>
            <w:tcW w:w="2146" w:type="dxa"/>
            <w:vAlign w:val="center"/>
          </w:tcPr>
          <w:p w14:paraId="0BB44FDC" w14:textId="77777777" w:rsidR="00E771EA" w:rsidRDefault="00E771EA" w:rsidP="0041101D">
            <w:pPr>
              <w:overflowPunct/>
              <w:autoSpaceDE/>
              <w:autoSpaceDN/>
              <w:adjustRightInd/>
              <w:textAlignment w:val="auto"/>
              <w:rPr>
                <w:rFonts w:asciiTheme="minorHAnsi" w:hAnsiTheme="minorHAnsi" w:cstheme="minorHAnsi"/>
              </w:rPr>
            </w:pPr>
          </w:p>
        </w:tc>
        <w:tc>
          <w:tcPr>
            <w:tcW w:w="1605" w:type="dxa"/>
            <w:vAlign w:val="center"/>
          </w:tcPr>
          <w:p w14:paraId="1F685722" w14:textId="77777777" w:rsidR="00E771EA" w:rsidRDefault="00E771EA" w:rsidP="0041101D">
            <w:pPr>
              <w:overflowPunct/>
              <w:autoSpaceDE/>
              <w:autoSpaceDN/>
              <w:adjustRightInd/>
              <w:textAlignment w:val="auto"/>
              <w:rPr>
                <w:rFonts w:asciiTheme="minorHAnsi" w:hAnsiTheme="minorHAnsi" w:cstheme="minorHAnsi"/>
              </w:rPr>
            </w:pPr>
          </w:p>
        </w:tc>
        <w:tc>
          <w:tcPr>
            <w:tcW w:w="2065" w:type="dxa"/>
          </w:tcPr>
          <w:p w14:paraId="164CD11F" w14:textId="77777777" w:rsidR="00E771EA" w:rsidRDefault="00E771EA" w:rsidP="0041101D">
            <w:pPr>
              <w:overflowPunct/>
              <w:autoSpaceDE/>
              <w:autoSpaceDN/>
              <w:adjustRightInd/>
              <w:textAlignment w:val="auto"/>
              <w:rPr>
                <w:rFonts w:asciiTheme="minorHAnsi" w:hAnsiTheme="minorHAnsi" w:cstheme="minorHAnsi"/>
              </w:rPr>
            </w:pPr>
          </w:p>
        </w:tc>
      </w:tr>
      <w:tr w:rsidR="00E771EA" w14:paraId="0B53D2BF" w14:textId="14433456" w:rsidTr="00E771EA">
        <w:tc>
          <w:tcPr>
            <w:tcW w:w="2634" w:type="dxa"/>
            <w:vAlign w:val="center"/>
          </w:tcPr>
          <w:p w14:paraId="2774D503" w14:textId="77777777" w:rsidR="00E771EA" w:rsidRDefault="00E771EA" w:rsidP="0041101D">
            <w:pPr>
              <w:overflowPunct/>
              <w:autoSpaceDE/>
              <w:autoSpaceDN/>
              <w:adjustRightInd/>
              <w:textAlignment w:val="auto"/>
              <w:rPr>
                <w:rFonts w:asciiTheme="minorHAnsi" w:hAnsiTheme="minorHAnsi" w:cstheme="minorHAnsi"/>
              </w:rPr>
            </w:pPr>
          </w:p>
        </w:tc>
        <w:tc>
          <w:tcPr>
            <w:tcW w:w="2146" w:type="dxa"/>
            <w:vAlign w:val="center"/>
          </w:tcPr>
          <w:p w14:paraId="481CADEE" w14:textId="77777777" w:rsidR="00E771EA" w:rsidRDefault="00E771EA" w:rsidP="0041101D">
            <w:pPr>
              <w:overflowPunct/>
              <w:autoSpaceDE/>
              <w:autoSpaceDN/>
              <w:adjustRightInd/>
              <w:textAlignment w:val="auto"/>
              <w:rPr>
                <w:rFonts w:asciiTheme="minorHAnsi" w:hAnsiTheme="minorHAnsi" w:cstheme="minorHAnsi"/>
              </w:rPr>
            </w:pPr>
          </w:p>
        </w:tc>
        <w:tc>
          <w:tcPr>
            <w:tcW w:w="1605" w:type="dxa"/>
            <w:vAlign w:val="center"/>
          </w:tcPr>
          <w:p w14:paraId="0F495523" w14:textId="77777777" w:rsidR="00E771EA" w:rsidRDefault="00E771EA" w:rsidP="0041101D">
            <w:pPr>
              <w:overflowPunct/>
              <w:autoSpaceDE/>
              <w:autoSpaceDN/>
              <w:adjustRightInd/>
              <w:textAlignment w:val="auto"/>
              <w:rPr>
                <w:rFonts w:asciiTheme="minorHAnsi" w:hAnsiTheme="minorHAnsi" w:cstheme="minorHAnsi"/>
              </w:rPr>
            </w:pPr>
          </w:p>
        </w:tc>
        <w:tc>
          <w:tcPr>
            <w:tcW w:w="2065" w:type="dxa"/>
          </w:tcPr>
          <w:p w14:paraId="713B9491" w14:textId="77777777" w:rsidR="00E771EA" w:rsidRDefault="00E771EA" w:rsidP="0041101D">
            <w:pPr>
              <w:overflowPunct/>
              <w:autoSpaceDE/>
              <w:autoSpaceDN/>
              <w:adjustRightInd/>
              <w:textAlignment w:val="auto"/>
              <w:rPr>
                <w:rFonts w:asciiTheme="minorHAnsi" w:hAnsiTheme="minorHAnsi" w:cstheme="minorHAnsi"/>
              </w:rPr>
            </w:pPr>
          </w:p>
        </w:tc>
      </w:tr>
    </w:tbl>
    <w:p w14:paraId="4A353F06" w14:textId="77777777" w:rsidR="00CE4F60" w:rsidRPr="00207A9B" w:rsidRDefault="00CE4F60" w:rsidP="00CE4F60">
      <w:pPr>
        <w:overflowPunct/>
        <w:autoSpaceDE/>
        <w:autoSpaceDN/>
        <w:adjustRightInd/>
        <w:ind w:left="900"/>
        <w:jc w:val="both"/>
        <w:textAlignment w:val="auto"/>
        <w:rPr>
          <w:rFonts w:asciiTheme="minorHAnsi" w:hAnsiTheme="minorHAnsi" w:cstheme="minorHAnsi"/>
        </w:rPr>
      </w:pPr>
    </w:p>
    <w:p w14:paraId="745F9A2A" w14:textId="77777777" w:rsidR="006A1D86" w:rsidRPr="00207A9B" w:rsidRDefault="006C3769" w:rsidP="00B65E56">
      <w:pPr>
        <w:pStyle w:val="Heading3"/>
        <w:ind w:firstLine="720"/>
        <w:rPr>
          <w:rFonts w:asciiTheme="minorHAnsi" w:hAnsiTheme="minorHAnsi" w:cstheme="minorHAnsi"/>
          <w:sz w:val="24"/>
        </w:rPr>
      </w:pPr>
      <w:bookmarkStart w:id="37" w:name="_Toc204135629"/>
      <w:bookmarkStart w:id="38" w:name="_Toc224619890"/>
      <w:bookmarkStart w:id="39" w:name="_Toc225926550"/>
      <w:r>
        <w:rPr>
          <w:rFonts w:asciiTheme="minorHAnsi" w:hAnsiTheme="minorHAnsi" w:cstheme="minorHAnsi"/>
          <w:b w:val="0"/>
          <w:sz w:val="24"/>
        </w:rPr>
        <w:t>4</w:t>
      </w:r>
      <w:r w:rsidR="006A1D86" w:rsidRPr="00207A9B">
        <w:rPr>
          <w:rFonts w:asciiTheme="minorHAnsi" w:hAnsiTheme="minorHAnsi" w:cstheme="minorHAnsi"/>
          <w:b w:val="0"/>
          <w:sz w:val="24"/>
        </w:rPr>
        <w:t>.2.7</w:t>
      </w:r>
      <w:r w:rsidR="006A1D86" w:rsidRPr="00207A9B">
        <w:rPr>
          <w:rFonts w:asciiTheme="minorHAnsi" w:hAnsiTheme="minorHAnsi" w:cstheme="minorHAnsi"/>
          <w:sz w:val="24"/>
        </w:rPr>
        <w:tab/>
        <w:t>Clean-Up Procedures</w:t>
      </w:r>
      <w:bookmarkEnd w:id="37"/>
      <w:bookmarkEnd w:id="38"/>
      <w:bookmarkEnd w:id="39"/>
    </w:p>
    <w:p w14:paraId="12AA3D8A" w14:textId="77777777" w:rsidR="006A1D86" w:rsidRDefault="006A1D86" w:rsidP="007F6246">
      <w:pPr>
        <w:ind w:left="810"/>
        <w:jc w:val="both"/>
        <w:rPr>
          <w:rFonts w:asciiTheme="minorHAnsi" w:hAnsiTheme="minorHAnsi" w:cstheme="minorHAnsi"/>
        </w:rPr>
      </w:pPr>
      <w:r w:rsidRPr="00207A9B">
        <w:rPr>
          <w:rFonts w:asciiTheme="minorHAnsi" w:hAnsiTheme="minorHAnsi" w:cstheme="minorHAnsi"/>
        </w:rPr>
        <w:t>Clean-up procedures which minimize splashing, spraying, splattering, and generation of droplets of blood or other potentially infectious materials will be used. All equipment and work surfaces will be cleaned using the methods outlined below, as soon as possible after contact with potentially infectious materials. The clean-up procedures will be with the clean up supplies.</w:t>
      </w:r>
    </w:p>
    <w:p w14:paraId="1B453961" w14:textId="77777777" w:rsidR="00FF19E2" w:rsidRDefault="00FF19E2" w:rsidP="007F6246">
      <w:pPr>
        <w:ind w:left="810"/>
        <w:jc w:val="both"/>
        <w:rPr>
          <w:rFonts w:asciiTheme="minorHAnsi" w:hAnsiTheme="minorHAnsi" w:cstheme="minorHAnsi"/>
        </w:rPr>
      </w:pPr>
    </w:p>
    <w:p w14:paraId="28078969" w14:textId="77777777" w:rsidR="006A1D86" w:rsidRPr="00207A9B" w:rsidRDefault="006A1D86" w:rsidP="006A1D86">
      <w:pPr>
        <w:ind w:left="720"/>
        <w:rPr>
          <w:rFonts w:asciiTheme="minorHAnsi" w:hAnsiTheme="minorHAnsi" w:cstheme="minorHAnsi"/>
          <w:b/>
          <w:u w:val="single"/>
        </w:rPr>
      </w:pPr>
    </w:p>
    <w:p w14:paraId="442F566A" w14:textId="77777777" w:rsidR="006A1D86" w:rsidRPr="00207A9B" w:rsidRDefault="006A1D86" w:rsidP="00B65E56">
      <w:pPr>
        <w:ind w:firstLine="720"/>
        <w:rPr>
          <w:rFonts w:asciiTheme="minorHAnsi" w:hAnsiTheme="minorHAnsi" w:cstheme="minorHAnsi"/>
        </w:rPr>
      </w:pPr>
      <w:r w:rsidRPr="00207A9B">
        <w:rPr>
          <w:rFonts w:asciiTheme="minorHAnsi" w:hAnsiTheme="minorHAnsi" w:cstheme="minorHAnsi"/>
          <w:b/>
        </w:rPr>
        <w:t xml:space="preserve">Small Areas:  </w:t>
      </w:r>
      <w:r w:rsidRPr="00207A9B">
        <w:rPr>
          <w:rFonts w:asciiTheme="minorHAnsi" w:hAnsiTheme="minorHAnsi" w:cstheme="minorHAnsi"/>
        </w:rPr>
        <w:t>Small spills of blood or body fluids will be cleaned up as follows:</w:t>
      </w:r>
    </w:p>
    <w:p w14:paraId="6712EF1B" w14:textId="77777777" w:rsidR="006A1D86" w:rsidRPr="00207A9B" w:rsidRDefault="006A1D86" w:rsidP="00B65E56">
      <w:pPr>
        <w:ind w:left="1260" w:hanging="450"/>
        <w:rPr>
          <w:rFonts w:asciiTheme="minorHAnsi" w:hAnsiTheme="minorHAnsi" w:cstheme="minorHAnsi"/>
        </w:rPr>
      </w:pPr>
    </w:p>
    <w:p w14:paraId="5C6BCD67" w14:textId="77777777" w:rsidR="006A1D86"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Put on protective latex gloves</w:t>
      </w:r>
    </w:p>
    <w:p w14:paraId="64FF47D8" w14:textId="72F102D8" w:rsidR="00171FA1" w:rsidRPr="00207A9B" w:rsidRDefault="00171FA1"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Pr>
          <w:rFonts w:asciiTheme="minorHAnsi" w:hAnsiTheme="minorHAnsi" w:cstheme="minorHAnsi"/>
        </w:rPr>
        <w:lastRenderedPageBreak/>
        <w:t>Cordon off the area</w:t>
      </w:r>
    </w:p>
    <w:p w14:paraId="2EB3C628"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Wipe spill with paper towel</w:t>
      </w:r>
    </w:p>
    <w:p w14:paraId="41C5A8EC"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Spray disinfectant on spill area. Allow disinfectant to remain on spill for at least ten minutes</w:t>
      </w:r>
    </w:p>
    <w:p w14:paraId="56EE4F02"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Wipe area with clean paper towel</w:t>
      </w:r>
    </w:p>
    <w:p w14:paraId="0F59E170"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Dispose of paper towels in biohazard bags</w:t>
      </w:r>
    </w:p>
    <w:p w14:paraId="062A33C6"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rPr>
      </w:pPr>
      <w:r w:rsidRPr="00207A9B">
        <w:rPr>
          <w:rFonts w:asciiTheme="minorHAnsi" w:hAnsiTheme="minorHAnsi" w:cstheme="minorHAnsi"/>
        </w:rPr>
        <w:t>Remove gloves following the Glove Removal Procedure and dispose of gloves in biohazard waste bags</w:t>
      </w:r>
    </w:p>
    <w:p w14:paraId="1C10DB3E" w14:textId="77777777" w:rsidR="006A1D86" w:rsidRPr="00207A9B" w:rsidRDefault="006A1D86" w:rsidP="00B65E56">
      <w:pPr>
        <w:numPr>
          <w:ilvl w:val="0"/>
          <w:numId w:val="33"/>
        </w:numPr>
        <w:tabs>
          <w:tab w:val="clear" w:pos="1440"/>
        </w:tabs>
        <w:overflowPunct/>
        <w:autoSpaceDE/>
        <w:autoSpaceDN/>
        <w:adjustRightInd/>
        <w:ind w:left="1260"/>
        <w:textAlignment w:val="auto"/>
        <w:rPr>
          <w:rFonts w:asciiTheme="minorHAnsi" w:hAnsiTheme="minorHAnsi" w:cstheme="minorHAnsi"/>
          <w:b/>
          <w:u w:val="single"/>
        </w:rPr>
      </w:pPr>
      <w:r w:rsidRPr="00207A9B">
        <w:rPr>
          <w:rFonts w:asciiTheme="minorHAnsi" w:hAnsiTheme="minorHAnsi" w:cstheme="minorHAnsi"/>
        </w:rPr>
        <w:t>Wash hands, using anti-bacterial soap</w:t>
      </w:r>
    </w:p>
    <w:p w14:paraId="4DB7A8B9" w14:textId="77777777" w:rsidR="006A1D86" w:rsidRPr="00207A9B" w:rsidRDefault="006A1D86" w:rsidP="006A1D86">
      <w:pPr>
        <w:ind w:left="720"/>
        <w:rPr>
          <w:rFonts w:asciiTheme="minorHAnsi" w:hAnsiTheme="minorHAnsi" w:cstheme="minorHAnsi"/>
          <w:b/>
          <w:u w:val="single"/>
        </w:rPr>
      </w:pPr>
    </w:p>
    <w:p w14:paraId="19D09AD3" w14:textId="77777777" w:rsidR="006A1D86" w:rsidRPr="00207A9B" w:rsidRDefault="006A1D86" w:rsidP="00B65E56">
      <w:pPr>
        <w:ind w:left="810"/>
        <w:jc w:val="both"/>
        <w:rPr>
          <w:rFonts w:asciiTheme="minorHAnsi" w:hAnsiTheme="minorHAnsi" w:cstheme="minorHAnsi"/>
        </w:rPr>
      </w:pPr>
      <w:r w:rsidRPr="00207A9B">
        <w:rPr>
          <w:rFonts w:asciiTheme="minorHAnsi" w:hAnsiTheme="minorHAnsi" w:cstheme="minorHAnsi"/>
          <w:b/>
        </w:rPr>
        <w:t xml:space="preserve">Large Areas &amp; Decontamination of Objects: </w:t>
      </w:r>
      <w:r w:rsidRPr="00207A9B">
        <w:rPr>
          <w:rFonts w:asciiTheme="minorHAnsi" w:hAnsiTheme="minorHAnsi" w:cstheme="minorHAnsi"/>
        </w:rPr>
        <w:t>When cleaning up large spills or decontaminating objects, employees shall wear appropriate personal protective equipment based on potential exposure (see Recommended Personal Protective Equipment):</w:t>
      </w:r>
    </w:p>
    <w:p w14:paraId="72D04D6B" w14:textId="77777777" w:rsidR="006A1D86" w:rsidRPr="00207A9B" w:rsidRDefault="006A1D86" w:rsidP="006A1D86">
      <w:pPr>
        <w:ind w:left="720"/>
        <w:rPr>
          <w:rFonts w:asciiTheme="minorHAnsi" w:hAnsiTheme="minorHAnsi" w:cstheme="minorHAnsi"/>
        </w:rPr>
      </w:pPr>
    </w:p>
    <w:p w14:paraId="3C36E7A0" w14:textId="77777777" w:rsidR="006A1D86" w:rsidRDefault="006A1D86" w:rsidP="00B65E56">
      <w:pPr>
        <w:numPr>
          <w:ilvl w:val="0"/>
          <w:numId w:val="34"/>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 xml:space="preserve">Use appropriate personal protective equipment. </w:t>
      </w:r>
    </w:p>
    <w:p w14:paraId="23070DBC" w14:textId="73CC63C0" w:rsidR="00171FA1" w:rsidRPr="00207A9B" w:rsidRDefault="00171FA1" w:rsidP="00B65E56">
      <w:pPr>
        <w:numPr>
          <w:ilvl w:val="0"/>
          <w:numId w:val="34"/>
        </w:numPr>
        <w:tabs>
          <w:tab w:val="clear" w:pos="1440"/>
        </w:tabs>
        <w:overflowPunct/>
        <w:autoSpaceDE/>
        <w:autoSpaceDN/>
        <w:adjustRightInd/>
        <w:ind w:left="1260"/>
        <w:jc w:val="both"/>
        <w:textAlignment w:val="auto"/>
        <w:rPr>
          <w:rFonts w:asciiTheme="minorHAnsi" w:hAnsiTheme="minorHAnsi" w:cstheme="minorHAnsi"/>
        </w:rPr>
      </w:pPr>
      <w:r>
        <w:rPr>
          <w:rFonts w:asciiTheme="minorHAnsi" w:hAnsiTheme="minorHAnsi" w:cstheme="minorHAnsi"/>
        </w:rPr>
        <w:t>Cordon off the area</w:t>
      </w:r>
    </w:p>
    <w:p w14:paraId="031BC340" w14:textId="5B1E2386" w:rsidR="00171FA1" w:rsidRDefault="00171FA1" w:rsidP="00B65E56">
      <w:pPr>
        <w:numPr>
          <w:ilvl w:val="0"/>
          <w:numId w:val="34"/>
        </w:numPr>
        <w:tabs>
          <w:tab w:val="clear" w:pos="1440"/>
        </w:tabs>
        <w:overflowPunct/>
        <w:autoSpaceDE/>
        <w:autoSpaceDN/>
        <w:adjustRightInd/>
        <w:ind w:left="1260"/>
        <w:jc w:val="both"/>
        <w:textAlignment w:val="auto"/>
        <w:rPr>
          <w:rFonts w:asciiTheme="minorHAnsi" w:hAnsiTheme="minorHAnsi" w:cstheme="minorHAnsi"/>
        </w:rPr>
      </w:pPr>
      <w:r>
        <w:rPr>
          <w:rFonts w:asciiTheme="minorHAnsi" w:hAnsiTheme="minorHAnsi" w:cstheme="minorHAnsi"/>
        </w:rPr>
        <w:t>Place absorbent materials on the spill</w:t>
      </w:r>
    </w:p>
    <w:p w14:paraId="2160B261" w14:textId="3A3E1C96" w:rsidR="006A1D86" w:rsidRPr="00207A9B" w:rsidRDefault="006A1D86" w:rsidP="00B65E56">
      <w:pPr>
        <w:numPr>
          <w:ilvl w:val="0"/>
          <w:numId w:val="34"/>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Apply disinfectant, such as chlorine bleach or other effective germicide, in liberal amounts to the spill area. Allow disinfectant to remain on area for at least ten minutes</w:t>
      </w:r>
      <w:r w:rsidR="00171FA1">
        <w:rPr>
          <w:rFonts w:asciiTheme="minorHAnsi" w:hAnsiTheme="minorHAnsi" w:cstheme="minorHAnsi"/>
        </w:rPr>
        <w:t>, or as directed by manufacture’s requirement</w:t>
      </w:r>
      <w:r w:rsidRPr="00207A9B">
        <w:rPr>
          <w:rFonts w:asciiTheme="minorHAnsi" w:hAnsiTheme="minorHAnsi" w:cstheme="minorHAnsi"/>
        </w:rPr>
        <w:t xml:space="preserve">. </w:t>
      </w:r>
      <w:r w:rsidR="00171FA1">
        <w:rPr>
          <w:rFonts w:asciiTheme="minorHAnsi" w:hAnsiTheme="minorHAnsi" w:cstheme="minorHAnsi"/>
        </w:rPr>
        <w:t>Collect absorbent materials and w</w:t>
      </w:r>
      <w:r w:rsidRPr="00207A9B">
        <w:rPr>
          <w:rFonts w:asciiTheme="minorHAnsi" w:hAnsiTheme="minorHAnsi" w:cstheme="minorHAnsi"/>
        </w:rPr>
        <w:t xml:space="preserve">ipe </w:t>
      </w:r>
      <w:r w:rsidR="00171FA1">
        <w:rPr>
          <w:rFonts w:asciiTheme="minorHAnsi" w:hAnsiTheme="minorHAnsi" w:cstheme="minorHAnsi"/>
        </w:rPr>
        <w:t>excess disinfectant</w:t>
      </w:r>
      <w:r w:rsidRPr="00207A9B">
        <w:rPr>
          <w:rFonts w:asciiTheme="minorHAnsi" w:hAnsiTheme="minorHAnsi" w:cstheme="minorHAnsi"/>
        </w:rPr>
        <w:t xml:space="preserve"> carefully to minimize splashing, spraying, spattering and generation of droplets. Dispose of wiping materials (paper towels, cloths, mop heads</w:t>
      </w:r>
      <w:r w:rsidRPr="00207A9B">
        <w:rPr>
          <w:rStyle w:val="FootnoteReference"/>
          <w:rFonts w:asciiTheme="minorHAnsi" w:hAnsiTheme="minorHAnsi" w:cstheme="minorHAnsi"/>
        </w:rPr>
        <w:footnoteReference w:id="2"/>
      </w:r>
      <w:r w:rsidRPr="00207A9B">
        <w:rPr>
          <w:rFonts w:asciiTheme="minorHAnsi" w:hAnsiTheme="minorHAnsi" w:cstheme="minorHAnsi"/>
        </w:rPr>
        <w:t>) in biohazard containers.</w:t>
      </w:r>
    </w:p>
    <w:p w14:paraId="15A7F122" w14:textId="77777777" w:rsidR="006A1D86" w:rsidRDefault="006A1D86" w:rsidP="00B65E56">
      <w:pPr>
        <w:numPr>
          <w:ilvl w:val="0"/>
          <w:numId w:val="34"/>
        </w:numPr>
        <w:tabs>
          <w:tab w:val="clear" w:pos="1440"/>
        </w:tabs>
        <w:overflowPunct/>
        <w:autoSpaceDE/>
        <w:autoSpaceDN/>
        <w:adjustRightInd/>
        <w:ind w:left="1260"/>
        <w:jc w:val="both"/>
        <w:textAlignment w:val="auto"/>
        <w:rPr>
          <w:rFonts w:asciiTheme="minorHAnsi" w:hAnsiTheme="minorHAnsi" w:cstheme="minorHAnsi"/>
        </w:rPr>
      </w:pPr>
      <w:r w:rsidRPr="00207A9B">
        <w:rPr>
          <w:rFonts w:asciiTheme="minorHAnsi" w:hAnsiTheme="minorHAnsi" w:cstheme="minorHAnsi"/>
        </w:rPr>
        <w:t>Reapply fresh disinfectant and repeat the procedure in Step 2, using clean cloths, mops, etc. and disposing of cleaning materials in biohazard bag. Remove any soiled protective gear and dispose of or clean up using these cleaning procedures. Gloves should be removed last, following Glove Removal Procedure. If your clothing is penetrated by blood or other potentially infectious materials, remove it as soon as feasible, and place in biohazard laundry bag.</w:t>
      </w:r>
    </w:p>
    <w:p w14:paraId="1891901D" w14:textId="77777777" w:rsidR="007F6246" w:rsidRDefault="007F6246" w:rsidP="007F6246">
      <w:pPr>
        <w:overflowPunct/>
        <w:autoSpaceDE/>
        <w:autoSpaceDN/>
        <w:adjustRightInd/>
        <w:ind w:left="720"/>
        <w:jc w:val="both"/>
        <w:textAlignment w:val="auto"/>
        <w:rPr>
          <w:rFonts w:asciiTheme="minorHAnsi" w:hAnsiTheme="minorHAnsi" w:cstheme="minorHAnsi"/>
        </w:rPr>
      </w:pPr>
    </w:p>
    <w:p w14:paraId="23526EE5" w14:textId="375B7E6D" w:rsidR="007F6246" w:rsidRPr="007F6246" w:rsidRDefault="007F6246" w:rsidP="007F6246">
      <w:pPr>
        <w:overflowPunct/>
        <w:autoSpaceDE/>
        <w:autoSpaceDN/>
        <w:adjustRightInd/>
        <w:ind w:left="720"/>
        <w:jc w:val="both"/>
        <w:textAlignment w:val="auto"/>
        <w:rPr>
          <w:rFonts w:asciiTheme="minorHAnsi" w:hAnsiTheme="minorHAnsi" w:cstheme="minorHAnsi"/>
          <w:b/>
        </w:rPr>
      </w:pPr>
      <w:r w:rsidRPr="007F6246">
        <w:rPr>
          <w:rFonts w:asciiTheme="minorHAnsi" w:hAnsiTheme="minorHAnsi" w:cstheme="minorHAnsi"/>
          <w:b/>
        </w:rPr>
        <w:t>Laundry:</w:t>
      </w:r>
    </w:p>
    <w:p w14:paraId="184352C2" w14:textId="77777777" w:rsidR="007F6246" w:rsidRDefault="007F6246" w:rsidP="007F6246">
      <w:pPr>
        <w:overflowPunct/>
        <w:autoSpaceDE/>
        <w:autoSpaceDN/>
        <w:adjustRightInd/>
        <w:ind w:left="720"/>
        <w:jc w:val="both"/>
        <w:textAlignment w:val="auto"/>
        <w:rPr>
          <w:rFonts w:asciiTheme="minorHAnsi" w:hAnsiTheme="minorHAnsi" w:cstheme="minorHAnsi"/>
        </w:rPr>
      </w:pPr>
    </w:p>
    <w:p w14:paraId="1DE13435" w14:textId="0A04DF47" w:rsidR="007F6246" w:rsidRDefault="007F6246" w:rsidP="007F6246">
      <w:pPr>
        <w:overflowPunct/>
        <w:autoSpaceDE/>
        <w:autoSpaceDN/>
        <w:adjustRightInd/>
        <w:ind w:left="720"/>
        <w:jc w:val="both"/>
        <w:textAlignment w:val="auto"/>
        <w:rPr>
          <w:rFonts w:asciiTheme="minorHAnsi" w:hAnsiTheme="minorHAnsi" w:cstheme="minorHAnsi"/>
        </w:rPr>
      </w:pPr>
      <w:r>
        <w:rPr>
          <w:rFonts w:asciiTheme="minorHAnsi" w:hAnsiTheme="minorHAnsi" w:cstheme="minorHAnsi"/>
        </w:rPr>
        <w:t>The following items should be laundered after use: _____________________________.</w:t>
      </w:r>
    </w:p>
    <w:p w14:paraId="080028D4" w14:textId="092AF5EE" w:rsidR="005F39B8" w:rsidRDefault="005F39B8" w:rsidP="007F6246">
      <w:pPr>
        <w:overflowPunct/>
        <w:autoSpaceDE/>
        <w:autoSpaceDN/>
        <w:adjustRightInd/>
        <w:ind w:left="720"/>
        <w:jc w:val="both"/>
        <w:textAlignment w:val="auto"/>
        <w:rPr>
          <w:rFonts w:asciiTheme="minorHAnsi" w:hAnsiTheme="minorHAnsi" w:cstheme="minorHAnsi"/>
        </w:rPr>
      </w:pPr>
      <w:r>
        <w:rPr>
          <w:rFonts w:asciiTheme="minorHAnsi" w:hAnsiTheme="minorHAnsi" w:cstheme="minorHAnsi"/>
        </w:rPr>
        <w:t>Contaminated laundry should be handled as little as possible with a minimum of agitation.</w:t>
      </w:r>
    </w:p>
    <w:p w14:paraId="502965AE" w14:textId="77777777" w:rsidR="005F39B8" w:rsidRDefault="005F39B8" w:rsidP="007F6246">
      <w:pPr>
        <w:overflowPunct/>
        <w:autoSpaceDE/>
        <w:autoSpaceDN/>
        <w:adjustRightInd/>
        <w:ind w:left="720"/>
        <w:jc w:val="both"/>
        <w:textAlignment w:val="auto"/>
        <w:rPr>
          <w:rFonts w:asciiTheme="minorHAnsi" w:hAnsiTheme="minorHAnsi" w:cstheme="minorHAnsi"/>
        </w:rPr>
      </w:pPr>
    </w:p>
    <w:p w14:paraId="639C9B76" w14:textId="27ACF47B" w:rsidR="007F6246" w:rsidRDefault="007F6246" w:rsidP="007F6246">
      <w:pPr>
        <w:overflowPunct/>
        <w:autoSpaceDE/>
        <w:autoSpaceDN/>
        <w:adjustRightInd/>
        <w:ind w:left="720"/>
        <w:jc w:val="both"/>
        <w:textAlignment w:val="auto"/>
        <w:rPr>
          <w:rFonts w:asciiTheme="minorHAnsi" w:hAnsiTheme="minorHAnsi" w:cstheme="minorHAnsi"/>
        </w:rPr>
      </w:pPr>
      <w:r>
        <w:rPr>
          <w:rFonts w:asciiTheme="minorHAnsi" w:hAnsiTheme="minorHAnsi" w:cstheme="minorHAnsi"/>
        </w:rPr>
        <w:t>Laundering will be performed by [NAME OR TITLE] on the following schedule:</w:t>
      </w:r>
    </w:p>
    <w:p w14:paraId="64157EC3" w14:textId="77777777" w:rsidR="007F6246" w:rsidRDefault="007F6246" w:rsidP="007F6246">
      <w:pPr>
        <w:overflowPunct/>
        <w:autoSpaceDE/>
        <w:autoSpaceDN/>
        <w:adjustRightInd/>
        <w:ind w:left="720"/>
        <w:jc w:val="both"/>
        <w:textAlignment w:val="auto"/>
        <w:rPr>
          <w:rFonts w:asciiTheme="minorHAnsi" w:hAnsiTheme="minorHAnsi" w:cstheme="minorHAnsi"/>
        </w:rPr>
      </w:pPr>
    </w:p>
    <w:tbl>
      <w:tblPr>
        <w:tblStyle w:val="TableGrid"/>
        <w:tblW w:w="8635" w:type="dxa"/>
        <w:tblInd w:w="720" w:type="dxa"/>
        <w:tblLook w:val="04A0" w:firstRow="1" w:lastRow="0" w:firstColumn="1" w:lastColumn="0" w:noHBand="0" w:noVBand="1"/>
      </w:tblPr>
      <w:tblGrid>
        <w:gridCol w:w="2335"/>
        <w:gridCol w:w="2700"/>
        <w:gridCol w:w="3600"/>
      </w:tblGrid>
      <w:tr w:rsidR="007F6246" w14:paraId="7E657CE1" w14:textId="60649109" w:rsidTr="007F6246">
        <w:tc>
          <w:tcPr>
            <w:tcW w:w="2335" w:type="dxa"/>
            <w:shd w:val="clear" w:color="auto" w:fill="F2F2F2" w:themeFill="background1" w:themeFillShade="F2"/>
          </w:tcPr>
          <w:p w14:paraId="52D9E6E4" w14:textId="62725EFE" w:rsidR="007F6246" w:rsidRPr="007F6246" w:rsidRDefault="007F6246" w:rsidP="007F6246">
            <w:pPr>
              <w:overflowPunct/>
              <w:autoSpaceDE/>
              <w:autoSpaceDN/>
              <w:adjustRightInd/>
              <w:jc w:val="center"/>
              <w:textAlignment w:val="auto"/>
              <w:rPr>
                <w:rFonts w:asciiTheme="minorHAnsi" w:hAnsiTheme="minorHAnsi" w:cstheme="minorHAnsi"/>
                <w:b/>
              </w:rPr>
            </w:pPr>
            <w:r w:rsidRPr="007F6246">
              <w:rPr>
                <w:rFonts w:asciiTheme="minorHAnsi" w:hAnsiTheme="minorHAnsi" w:cstheme="minorHAnsi"/>
                <w:b/>
              </w:rPr>
              <w:t>SHIFT</w:t>
            </w:r>
          </w:p>
        </w:tc>
        <w:tc>
          <w:tcPr>
            <w:tcW w:w="2700" w:type="dxa"/>
            <w:shd w:val="clear" w:color="auto" w:fill="F2F2F2" w:themeFill="background1" w:themeFillShade="F2"/>
          </w:tcPr>
          <w:p w14:paraId="0C7BA494" w14:textId="6869DB1C" w:rsidR="007F6246" w:rsidRPr="007F6246" w:rsidRDefault="007F6246" w:rsidP="007F6246">
            <w:pPr>
              <w:overflowPunct/>
              <w:autoSpaceDE/>
              <w:autoSpaceDN/>
              <w:adjustRightInd/>
              <w:jc w:val="center"/>
              <w:textAlignment w:val="auto"/>
              <w:rPr>
                <w:rFonts w:asciiTheme="minorHAnsi" w:hAnsiTheme="minorHAnsi" w:cstheme="minorHAnsi"/>
                <w:b/>
              </w:rPr>
            </w:pPr>
            <w:r w:rsidRPr="007F6246">
              <w:rPr>
                <w:rFonts w:asciiTheme="minorHAnsi" w:hAnsiTheme="minorHAnsi" w:cstheme="minorHAnsi"/>
                <w:b/>
              </w:rPr>
              <w:t>JOB TITLE</w:t>
            </w:r>
          </w:p>
        </w:tc>
        <w:tc>
          <w:tcPr>
            <w:tcW w:w="3600" w:type="dxa"/>
            <w:shd w:val="clear" w:color="auto" w:fill="F2F2F2" w:themeFill="background1" w:themeFillShade="F2"/>
          </w:tcPr>
          <w:p w14:paraId="0D1CE2CF" w14:textId="29121FD2" w:rsidR="007F6246" w:rsidRPr="007F6246" w:rsidRDefault="007F6246" w:rsidP="007F6246">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PPE REQUIRED</w:t>
            </w:r>
          </w:p>
        </w:tc>
      </w:tr>
      <w:tr w:rsidR="007F6246" w14:paraId="6C42EA7E" w14:textId="2835DF31" w:rsidTr="007F6246">
        <w:tc>
          <w:tcPr>
            <w:tcW w:w="2335" w:type="dxa"/>
            <w:vAlign w:val="center"/>
          </w:tcPr>
          <w:p w14:paraId="1674D002" w14:textId="77777777" w:rsidR="007F6246" w:rsidRDefault="007F6246" w:rsidP="007F6246">
            <w:pPr>
              <w:overflowPunct/>
              <w:autoSpaceDE/>
              <w:autoSpaceDN/>
              <w:adjustRightInd/>
              <w:textAlignment w:val="auto"/>
              <w:rPr>
                <w:rFonts w:asciiTheme="minorHAnsi" w:hAnsiTheme="minorHAnsi" w:cstheme="minorHAnsi"/>
              </w:rPr>
            </w:pPr>
          </w:p>
        </w:tc>
        <w:tc>
          <w:tcPr>
            <w:tcW w:w="2700" w:type="dxa"/>
            <w:vAlign w:val="center"/>
          </w:tcPr>
          <w:p w14:paraId="1A5C9167" w14:textId="77777777" w:rsidR="007F6246" w:rsidRDefault="007F6246" w:rsidP="007F6246">
            <w:pPr>
              <w:overflowPunct/>
              <w:autoSpaceDE/>
              <w:autoSpaceDN/>
              <w:adjustRightInd/>
              <w:textAlignment w:val="auto"/>
              <w:rPr>
                <w:rFonts w:asciiTheme="minorHAnsi" w:hAnsiTheme="minorHAnsi" w:cstheme="minorHAnsi"/>
              </w:rPr>
            </w:pPr>
          </w:p>
        </w:tc>
        <w:tc>
          <w:tcPr>
            <w:tcW w:w="3600" w:type="dxa"/>
            <w:vAlign w:val="center"/>
          </w:tcPr>
          <w:p w14:paraId="35C012EC" w14:textId="77777777" w:rsidR="007F6246" w:rsidRPr="00CB61D8" w:rsidRDefault="007F6246" w:rsidP="007F6246">
            <w:pPr>
              <w:overflowPunct/>
              <w:autoSpaceDE/>
              <w:autoSpaceDN/>
              <w:adjustRightInd/>
              <w:textAlignment w:val="auto"/>
              <w:rPr>
                <w:rFonts w:asciiTheme="minorHAnsi" w:hAnsiTheme="minorHAnsi" w:cstheme="minorHAnsi"/>
              </w:rPr>
            </w:pPr>
          </w:p>
        </w:tc>
      </w:tr>
      <w:tr w:rsidR="007F6246" w14:paraId="4E7B4AED" w14:textId="24A2C373" w:rsidTr="007F6246">
        <w:tc>
          <w:tcPr>
            <w:tcW w:w="2335" w:type="dxa"/>
            <w:vAlign w:val="center"/>
          </w:tcPr>
          <w:p w14:paraId="5E2AC7F3" w14:textId="77777777" w:rsidR="007F6246" w:rsidRDefault="007F6246" w:rsidP="007F6246">
            <w:pPr>
              <w:overflowPunct/>
              <w:autoSpaceDE/>
              <w:autoSpaceDN/>
              <w:adjustRightInd/>
              <w:textAlignment w:val="auto"/>
              <w:rPr>
                <w:rFonts w:asciiTheme="minorHAnsi" w:hAnsiTheme="minorHAnsi" w:cstheme="minorHAnsi"/>
              </w:rPr>
            </w:pPr>
          </w:p>
        </w:tc>
        <w:tc>
          <w:tcPr>
            <w:tcW w:w="2700" w:type="dxa"/>
            <w:vAlign w:val="center"/>
          </w:tcPr>
          <w:p w14:paraId="2A45AFF0" w14:textId="77777777" w:rsidR="007F6246" w:rsidRDefault="007F6246" w:rsidP="007F6246">
            <w:pPr>
              <w:overflowPunct/>
              <w:autoSpaceDE/>
              <w:autoSpaceDN/>
              <w:adjustRightInd/>
              <w:textAlignment w:val="auto"/>
              <w:rPr>
                <w:rFonts w:asciiTheme="minorHAnsi" w:hAnsiTheme="minorHAnsi" w:cstheme="minorHAnsi"/>
              </w:rPr>
            </w:pPr>
          </w:p>
        </w:tc>
        <w:tc>
          <w:tcPr>
            <w:tcW w:w="3600" w:type="dxa"/>
            <w:vAlign w:val="center"/>
          </w:tcPr>
          <w:p w14:paraId="1330D2D8" w14:textId="77777777" w:rsidR="007F6246" w:rsidRDefault="007F6246" w:rsidP="007F6246">
            <w:pPr>
              <w:overflowPunct/>
              <w:autoSpaceDE/>
              <w:autoSpaceDN/>
              <w:adjustRightInd/>
              <w:textAlignment w:val="auto"/>
              <w:rPr>
                <w:rFonts w:asciiTheme="minorHAnsi" w:hAnsiTheme="minorHAnsi" w:cstheme="minorHAnsi"/>
              </w:rPr>
            </w:pPr>
          </w:p>
        </w:tc>
      </w:tr>
    </w:tbl>
    <w:p w14:paraId="312BCCE7" w14:textId="77777777" w:rsidR="007F6246" w:rsidRDefault="007F6246" w:rsidP="007F6246">
      <w:pPr>
        <w:overflowPunct/>
        <w:autoSpaceDE/>
        <w:autoSpaceDN/>
        <w:adjustRightInd/>
        <w:ind w:left="720"/>
        <w:jc w:val="both"/>
        <w:textAlignment w:val="auto"/>
        <w:rPr>
          <w:rFonts w:asciiTheme="minorHAnsi" w:hAnsiTheme="minorHAnsi" w:cstheme="minorHAnsi"/>
        </w:rPr>
      </w:pPr>
    </w:p>
    <w:p w14:paraId="4C0DEBD8" w14:textId="0658FFCF" w:rsidR="007F6246" w:rsidRDefault="007F6246" w:rsidP="007F6246">
      <w:pPr>
        <w:overflowPunct/>
        <w:autoSpaceDE/>
        <w:autoSpaceDN/>
        <w:adjustRightInd/>
        <w:ind w:left="720"/>
        <w:jc w:val="both"/>
        <w:textAlignment w:val="auto"/>
        <w:rPr>
          <w:rFonts w:asciiTheme="minorHAnsi" w:hAnsiTheme="minorHAnsi" w:cstheme="minorHAnsi"/>
        </w:rPr>
      </w:pPr>
      <w:commentRangeStart w:id="40"/>
      <w:r>
        <w:rPr>
          <w:rFonts w:asciiTheme="minorHAnsi" w:hAnsiTheme="minorHAnsi" w:cstheme="minorHAnsi"/>
        </w:rPr>
        <w:t>OR</w:t>
      </w:r>
      <w:commentRangeEnd w:id="40"/>
      <w:r>
        <w:rPr>
          <w:rStyle w:val="CommentReference"/>
        </w:rPr>
        <w:commentReference w:id="40"/>
      </w:r>
    </w:p>
    <w:p w14:paraId="4D1DABEA" w14:textId="1F5A6CD6" w:rsidR="007F6246" w:rsidRDefault="007F6246" w:rsidP="007F6246">
      <w:pPr>
        <w:pStyle w:val="ListParagraph"/>
        <w:numPr>
          <w:ilvl w:val="0"/>
          <w:numId w:val="39"/>
        </w:numPr>
        <w:overflowPunct/>
        <w:autoSpaceDE/>
        <w:autoSpaceDN/>
        <w:adjustRightInd/>
        <w:ind w:left="1260"/>
        <w:jc w:val="both"/>
        <w:textAlignment w:val="auto"/>
        <w:rPr>
          <w:rFonts w:asciiTheme="minorHAnsi" w:hAnsiTheme="minorHAnsi" w:cstheme="minorHAnsi"/>
        </w:rPr>
      </w:pPr>
      <w:r w:rsidRPr="007F6246">
        <w:rPr>
          <w:rFonts w:asciiTheme="minorHAnsi" w:hAnsiTheme="minorHAnsi" w:cstheme="minorHAnsi"/>
        </w:rPr>
        <w:t>Place and transport contaminated laundry in labeled/color coded containers.  Wet, contaminated laundry should be contained in leak-proof bags or containers.</w:t>
      </w:r>
    </w:p>
    <w:p w14:paraId="55D49D8F" w14:textId="185E6109" w:rsidR="00F434F5" w:rsidRDefault="00F434F5" w:rsidP="007F6246">
      <w:pPr>
        <w:pStyle w:val="ListParagraph"/>
        <w:numPr>
          <w:ilvl w:val="0"/>
          <w:numId w:val="39"/>
        </w:numPr>
        <w:overflowPunct/>
        <w:autoSpaceDE/>
        <w:autoSpaceDN/>
        <w:adjustRightInd/>
        <w:ind w:left="1260"/>
        <w:jc w:val="both"/>
        <w:textAlignment w:val="auto"/>
        <w:rPr>
          <w:rFonts w:asciiTheme="minorHAnsi" w:hAnsiTheme="minorHAnsi" w:cstheme="minorHAnsi"/>
        </w:rPr>
      </w:pPr>
      <w:r>
        <w:rPr>
          <w:rFonts w:asciiTheme="minorHAnsi" w:hAnsiTheme="minorHAnsi" w:cstheme="minorHAnsi"/>
        </w:rPr>
        <w:t>Ensure that containers are closed prior to storage, handling, transport or shi</w:t>
      </w:r>
      <w:r w:rsidR="008E0144">
        <w:rPr>
          <w:rFonts w:asciiTheme="minorHAnsi" w:hAnsiTheme="minorHAnsi" w:cstheme="minorHAnsi"/>
        </w:rPr>
        <w:t>pp</w:t>
      </w:r>
      <w:r>
        <w:rPr>
          <w:rFonts w:asciiTheme="minorHAnsi" w:hAnsiTheme="minorHAnsi" w:cstheme="minorHAnsi"/>
        </w:rPr>
        <w:t>ing</w:t>
      </w:r>
    </w:p>
    <w:p w14:paraId="560D8750" w14:textId="77BD5D4C" w:rsidR="00F434F5" w:rsidRDefault="00F434F5" w:rsidP="007F6246">
      <w:pPr>
        <w:pStyle w:val="ListParagraph"/>
        <w:numPr>
          <w:ilvl w:val="0"/>
          <w:numId w:val="39"/>
        </w:numPr>
        <w:overflowPunct/>
        <w:autoSpaceDE/>
        <w:autoSpaceDN/>
        <w:adjustRightInd/>
        <w:ind w:left="1260"/>
        <w:jc w:val="both"/>
        <w:textAlignment w:val="auto"/>
        <w:rPr>
          <w:rFonts w:asciiTheme="minorHAnsi" w:hAnsiTheme="minorHAnsi" w:cstheme="minorHAnsi"/>
        </w:rPr>
      </w:pPr>
      <w:r>
        <w:rPr>
          <w:rFonts w:asciiTheme="minorHAnsi" w:hAnsiTheme="minorHAnsi" w:cstheme="minorHAnsi"/>
        </w:rPr>
        <w:t>Confirm that regulated waste containers are properly lab</w:t>
      </w:r>
      <w:r w:rsidR="008E0144">
        <w:rPr>
          <w:rFonts w:asciiTheme="minorHAnsi" w:hAnsiTheme="minorHAnsi" w:cstheme="minorHAnsi"/>
        </w:rPr>
        <w:t>e</w:t>
      </w:r>
      <w:r>
        <w:rPr>
          <w:rFonts w:asciiTheme="minorHAnsi" w:hAnsiTheme="minorHAnsi" w:cstheme="minorHAnsi"/>
        </w:rPr>
        <w:t>led when they leave the facility.</w:t>
      </w:r>
    </w:p>
    <w:p w14:paraId="4112E421" w14:textId="0998DE2C" w:rsidR="008E0144" w:rsidRPr="008E0144" w:rsidRDefault="00F434F5" w:rsidP="008E0144">
      <w:pPr>
        <w:pStyle w:val="ListParagraph"/>
        <w:numPr>
          <w:ilvl w:val="0"/>
          <w:numId w:val="39"/>
        </w:numPr>
        <w:overflowPunct/>
        <w:autoSpaceDE/>
        <w:autoSpaceDN/>
        <w:adjustRightInd/>
        <w:ind w:left="1260"/>
        <w:jc w:val="both"/>
        <w:textAlignment w:val="auto"/>
        <w:rPr>
          <w:rFonts w:asciiTheme="minorHAnsi" w:hAnsiTheme="minorHAnsi" w:cstheme="minorHAnsi"/>
        </w:rPr>
      </w:pPr>
      <w:r>
        <w:rPr>
          <w:rFonts w:asciiTheme="minorHAnsi" w:hAnsiTheme="minorHAnsi" w:cstheme="minorHAnsi"/>
        </w:rPr>
        <w:t>If a container becomes contaminated with blood or OPIM on the outside, place it inside a secondary correctly labeled container, which will prevent leakage.</w:t>
      </w:r>
    </w:p>
    <w:p w14:paraId="66DA5A2D" w14:textId="77777777" w:rsidR="006A1D86" w:rsidRPr="00207A9B" w:rsidRDefault="006C3769" w:rsidP="00B65E56">
      <w:pPr>
        <w:pStyle w:val="Heading2"/>
        <w:rPr>
          <w:rFonts w:asciiTheme="minorHAnsi" w:hAnsiTheme="minorHAnsi" w:cstheme="minorHAnsi"/>
          <w:i w:val="0"/>
          <w:iCs w:val="0"/>
          <w:sz w:val="24"/>
        </w:rPr>
      </w:pPr>
      <w:bookmarkStart w:id="41" w:name="_Toc204135630"/>
      <w:bookmarkStart w:id="42" w:name="_Toc224619891"/>
      <w:bookmarkStart w:id="43" w:name="_Toc225926551"/>
      <w:r>
        <w:rPr>
          <w:rFonts w:asciiTheme="minorHAnsi" w:hAnsiTheme="minorHAnsi" w:cstheme="minorHAnsi"/>
          <w:i w:val="0"/>
          <w:iCs w:val="0"/>
          <w:sz w:val="24"/>
        </w:rPr>
        <w:t>4</w:t>
      </w:r>
      <w:r w:rsidR="006A1D86" w:rsidRPr="00207A9B">
        <w:rPr>
          <w:rFonts w:asciiTheme="minorHAnsi" w:hAnsiTheme="minorHAnsi" w:cstheme="minorHAnsi"/>
          <w:i w:val="0"/>
          <w:iCs w:val="0"/>
          <w:sz w:val="24"/>
        </w:rPr>
        <w:t>.3</w:t>
      </w:r>
      <w:r w:rsidR="006A1D86" w:rsidRPr="00207A9B">
        <w:rPr>
          <w:rFonts w:asciiTheme="minorHAnsi" w:hAnsiTheme="minorHAnsi" w:cstheme="minorHAnsi"/>
          <w:i w:val="0"/>
          <w:iCs w:val="0"/>
          <w:sz w:val="24"/>
        </w:rPr>
        <w:tab/>
        <w:t>Personal Protective Equipment</w:t>
      </w:r>
      <w:bookmarkEnd w:id="41"/>
      <w:bookmarkEnd w:id="42"/>
      <w:bookmarkEnd w:id="43"/>
    </w:p>
    <w:p w14:paraId="61C24C5C" w14:textId="5A73A08B" w:rsidR="006A1D86" w:rsidRDefault="0027067B" w:rsidP="00B65E56">
      <w:pPr>
        <w:jc w:val="both"/>
        <w:rPr>
          <w:rFonts w:asciiTheme="minorHAnsi" w:hAnsiTheme="minorHAnsi" w:cstheme="minorHAnsi"/>
        </w:rPr>
      </w:pPr>
      <w:r>
        <w:rPr>
          <w:rFonts w:asciiTheme="minorHAnsi" w:hAnsiTheme="minorHAnsi" w:cstheme="minorHAnsi"/>
        </w:rPr>
        <w:t xml:space="preserve">Personal protective equipment is an employees’ line of defense against bloodborne pathogens.  </w:t>
      </w:r>
      <w:r w:rsidR="006A1D86" w:rsidRPr="00207A9B">
        <w:rPr>
          <w:rFonts w:asciiTheme="minorHAnsi" w:hAnsiTheme="minorHAnsi" w:cstheme="minorHAnsi"/>
        </w:rPr>
        <w:t xml:space="preserve">All personal protective equipment used at this facility for protection from bloodborne pathogens will be provided without cost </w:t>
      </w:r>
      <w:r w:rsidR="006A1D86" w:rsidRPr="00207A9B">
        <w:rPr>
          <w:rFonts w:asciiTheme="minorHAnsi" w:hAnsiTheme="minorHAnsi" w:cstheme="minorHAnsi"/>
        </w:rPr>
        <w:lastRenderedPageBreak/>
        <w:t>to employees. Personal protective equipment will be chosen based on the anticipated exposure to blood or other potentially infectious materials. The protective equipment will be considered appropriate only if it does not permit blood or other potentially infectious materials to pass through or reach the employees’ clothing, skin, eyes, mouth, or other mucous membranes under normal conditions of use and for the duration of time which the protective equipment will be used.</w:t>
      </w:r>
    </w:p>
    <w:p w14:paraId="44598DC7" w14:textId="77777777" w:rsidR="0027067B" w:rsidRDefault="0027067B" w:rsidP="006A1D86">
      <w:pPr>
        <w:rPr>
          <w:rFonts w:asciiTheme="minorHAnsi" w:hAnsiTheme="minorHAnsi" w:cstheme="minorHAnsi"/>
        </w:rPr>
      </w:pPr>
    </w:p>
    <w:p w14:paraId="20E2ECD5" w14:textId="5B047984" w:rsidR="0027067B" w:rsidRDefault="0027067B" w:rsidP="006A1D86">
      <w:pPr>
        <w:rPr>
          <w:rFonts w:asciiTheme="minorHAnsi" w:hAnsiTheme="minorHAnsi" w:cstheme="minorHAnsi"/>
        </w:rPr>
      </w:pPr>
      <w:r>
        <w:rPr>
          <w:rFonts w:asciiTheme="minorHAnsi" w:hAnsiTheme="minorHAnsi" w:cstheme="minorHAnsi"/>
        </w:rPr>
        <w:t>PPE at work site</w:t>
      </w:r>
      <w:r w:rsidR="00E4675F">
        <w:rPr>
          <w:rFonts w:asciiTheme="minorHAnsi" w:hAnsiTheme="minorHAnsi" w:cstheme="minorHAnsi"/>
        </w:rPr>
        <w:t>s</w:t>
      </w:r>
      <w:r>
        <w:rPr>
          <w:rFonts w:asciiTheme="minorHAnsi" w:hAnsiTheme="minorHAnsi" w:cstheme="minorHAnsi"/>
        </w:rPr>
        <w:t xml:space="preserve"> include:</w:t>
      </w:r>
    </w:p>
    <w:p w14:paraId="3CA47647" w14:textId="77777777" w:rsidR="0027067B" w:rsidRDefault="0027067B" w:rsidP="006A1D86">
      <w:pPr>
        <w:rPr>
          <w:rFonts w:asciiTheme="minorHAnsi" w:hAnsiTheme="minorHAnsi" w:cstheme="minorHAnsi"/>
        </w:rPr>
      </w:pPr>
    </w:p>
    <w:tbl>
      <w:tblPr>
        <w:tblStyle w:val="TableGrid"/>
        <w:tblW w:w="0" w:type="auto"/>
        <w:tblLook w:val="04A0" w:firstRow="1" w:lastRow="0" w:firstColumn="1" w:lastColumn="0" w:noHBand="0" w:noVBand="1"/>
      </w:tblPr>
      <w:tblGrid>
        <w:gridCol w:w="5580"/>
      </w:tblGrid>
      <w:tr w:rsidR="0027067B" w14:paraId="6FF068AA" w14:textId="77777777" w:rsidTr="0027067B">
        <w:tc>
          <w:tcPr>
            <w:tcW w:w="5580" w:type="dxa"/>
            <w:tcBorders>
              <w:left w:val="nil"/>
              <w:bottom w:val="single" w:sz="4" w:space="0" w:color="auto"/>
              <w:right w:val="nil"/>
            </w:tcBorders>
          </w:tcPr>
          <w:p w14:paraId="24230E82" w14:textId="77777777" w:rsidR="0027067B" w:rsidRDefault="0027067B" w:rsidP="006A1D86">
            <w:pPr>
              <w:rPr>
                <w:rFonts w:asciiTheme="minorHAnsi" w:hAnsiTheme="minorHAnsi" w:cstheme="minorHAnsi"/>
              </w:rPr>
            </w:pPr>
          </w:p>
        </w:tc>
      </w:tr>
      <w:tr w:rsidR="0027067B" w14:paraId="60D400E2" w14:textId="77777777" w:rsidTr="0027067B">
        <w:tc>
          <w:tcPr>
            <w:tcW w:w="5580" w:type="dxa"/>
            <w:tcBorders>
              <w:left w:val="nil"/>
              <w:bottom w:val="single" w:sz="4" w:space="0" w:color="auto"/>
              <w:right w:val="nil"/>
            </w:tcBorders>
          </w:tcPr>
          <w:p w14:paraId="38F3175C" w14:textId="77777777" w:rsidR="0027067B" w:rsidRDefault="0027067B" w:rsidP="006A1D86">
            <w:pPr>
              <w:rPr>
                <w:rFonts w:asciiTheme="minorHAnsi" w:hAnsiTheme="minorHAnsi" w:cstheme="minorHAnsi"/>
              </w:rPr>
            </w:pPr>
          </w:p>
        </w:tc>
      </w:tr>
      <w:tr w:rsidR="0027067B" w14:paraId="2685EDDF" w14:textId="77777777" w:rsidTr="0027067B">
        <w:tc>
          <w:tcPr>
            <w:tcW w:w="5580" w:type="dxa"/>
            <w:tcBorders>
              <w:left w:val="nil"/>
              <w:right w:val="nil"/>
            </w:tcBorders>
          </w:tcPr>
          <w:p w14:paraId="74EC40FC" w14:textId="77777777" w:rsidR="0027067B" w:rsidRDefault="0027067B" w:rsidP="006A1D86">
            <w:pPr>
              <w:rPr>
                <w:rFonts w:asciiTheme="minorHAnsi" w:hAnsiTheme="minorHAnsi" w:cstheme="minorHAnsi"/>
              </w:rPr>
            </w:pPr>
          </w:p>
        </w:tc>
      </w:tr>
      <w:tr w:rsidR="0027067B" w14:paraId="49C4566C" w14:textId="77777777" w:rsidTr="0027067B">
        <w:tc>
          <w:tcPr>
            <w:tcW w:w="5580" w:type="dxa"/>
            <w:tcBorders>
              <w:left w:val="nil"/>
              <w:right w:val="nil"/>
            </w:tcBorders>
          </w:tcPr>
          <w:p w14:paraId="7B035442" w14:textId="77777777" w:rsidR="0027067B" w:rsidRDefault="0027067B" w:rsidP="006A1D86">
            <w:pPr>
              <w:rPr>
                <w:rFonts w:asciiTheme="minorHAnsi" w:hAnsiTheme="minorHAnsi" w:cstheme="minorHAnsi"/>
              </w:rPr>
            </w:pPr>
          </w:p>
        </w:tc>
      </w:tr>
      <w:tr w:rsidR="0027067B" w14:paraId="4B1C06A5" w14:textId="77777777" w:rsidTr="0027067B">
        <w:tc>
          <w:tcPr>
            <w:tcW w:w="5580" w:type="dxa"/>
            <w:tcBorders>
              <w:left w:val="nil"/>
              <w:right w:val="nil"/>
            </w:tcBorders>
          </w:tcPr>
          <w:p w14:paraId="0C343D30" w14:textId="77777777" w:rsidR="0027067B" w:rsidRDefault="0027067B" w:rsidP="006A1D86">
            <w:pPr>
              <w:rPr>
                <w:rFonts w:asciiTheme="minorHAnsi" w:hAnsiTheme="minorHAnsi" w:cstheme="minorHAnsi"/>
              </w:rPr>
            </w:pPr>
          </w:p>
        </w:tc>
      </w:tr>
    </w:tbl>
    <w:p w14:paraId="0303F5CF" w14:textId="77777777" w:rsidR="0027067B" w:rsidRDefault="0027067B" w:rsidP="006A1D86">
      <w:pPr>
        <w:rPr>
          <w:rFonts w:asciiTheme="minorHAnsi" w:hAnsiTheme="minorHAnsi" w:cstheme="minorHAnsi"/>
        </w:rPr>
      </w:pPr>
    </w:p>
    <w:p w14:paraId="4032BD7C" w14:textId="0F669760" w:rsidR="0027067B" w:rsidRDefault="0027067B" w:rsidP="006A1D86">
      <w:pPr>
        <w:rPr>
          <w:rFonts w:asciiTheme="minorHAnsi" w:hAnsiTheme="minorHAnsi" w:cstheme="minorHAnsi"/>
        </w:rPr>
      </w:pPr>
      <w:r w:rsidRPr="00E4675F">
        <w:rPr>
          <w:rFonts w:asciiTheme="minorHAnsi" w:hAnsiTheme="minorHAnsi" w:cstheme="minorHAnsi"/>
          <w:u w:val="single"/>
        </w:rPr>
        <w:t>[</w:t>
      </w:r>
      <w:r w:rsidRPr="001D080A">
        <w:rPr>
          <w:rFonts w:asciiTheme="minorHAnsi" w:hAnsiTheme="minorHAnsi" w:cstheme="minorHAnsi"/>
          <w:highlight w:val="yellow"/>
          <w:u w:val="single"/>
        </w:rPr>
        <w:t>Name/title</w:t>
      </w:r>
      <w:r w:rsidRPr="00E4675F">
        <w:rPr>
          <w:rFonts w:asciiTheme="minorHAnsi" w:hAnsiTheme="minorHAnsi" w:cstheme="minorHAnsi"/>
          <w:u w:val="single"/>
        </w:rPr>
        <w:t>]</w:t>
      </w:r>
      <w:r>
        <w:rPr>
          <w:rFonts w:asciiTheme="minorHAnsi" w:hAnsiTheme="minorHAnsi" w:cstheme="minorHAnsi"/>
        </w:rPr>
        <w:t xml:space="preserve"> is responsible</w:t>
      </w:r>
      <w:r w:rsidR="00E4675F">
        <w:rPr>
          <w:rFonts w:asciiTheme="minorHAnsi" w:hAnsiTheme="minorHAnsi" w:cstheme="minorHAnsi"/>
        </w:rPr>
        <w:t xml:space="preserve"> for ensuring all work sites have appropriate PPE available for employees.</w:t>
      </w:r>
      <w:r w:rsidR="00754512">
        <w:rPr>
          <w:rFonts w:asciiTheme="minorHAnsi" w:hAnsiTheme="minorHAnsi" w:cstheme="minorHAnsi"/>
        </w:rPr>
        <w:t xml:space="preserve"> </w:t>
      </w:r>
    </w:p>
    <w:p w14:paraId="75F8415B" w14:textId="77777777" w:rsidR="006A1D86" w:rsidRPr="00207A9B" w:rsidRDefault="006C3769" w:rsidP="007F0F37">
      <w:pPr>
        <w:pStyle w:val="Heading3"/>
        <w:ind w:firstLine="720"/>
        <w:rPr>
          <w:rFonts w:asciiTheme="minorHAnsi" w:hAnsiTheme="minorHAnsi" w:cstheme="minorHAnsi"/>
          <w:sz w:val="24"/>
        </w:rPr>
      </w:pPr>
      <w:bookmarkStart w:id="44" w:name="_Toc204135631"/>
      <w:bookmarkStart w:id="45" w:name="_Toc224619892"/>
      <w:bookmarkStart w:id="46" w:name="_Toc225926552"/>
      <w:r>
        <w:rPr>
          <w:rFonts w:asciiTheme="minorHAnsi" w:hAnsiTheme="minorHAnsi" w:cstheme="minorHAnsi"/>
          <w:b w:val="0"/>
          <w:sz w:val="24"/>
        </w:rPr>
        <w:t>4</w:t>
      </w:r>
      <w:r w:rsidR="006A1D86" w:rsidRPr="00207A9B">
        <w:rPr>
          <w:rFonts w:asciiTheme="minorHAnsi" w:hAnsiTheme="minorHAnsi" w:cstheme="minorHAnsi"/>
          <w:b w:val="0"/>
          <w:sz w:val="24"/>
        </w:rPr>
        <w:t>.3.1</w:t>
      </w:r>
      <w:r w:rsidR="006A1D86" w:rsidRPr="00207A9B">
        <w:rPr>
          <w:rFonts w:asciiTheme="minorHAnsi" w:hAnsiTheme="minorHAnsi" w:cstheme="minorHAnsi"/>
          <w:sz w:val="24"/>
        </w:rPr>
        <w:tab/>
        <w:t>Recommended Personal Protective Equipment</w:t>
      </w:r>
      <w:bookmarkEnd w:id="44"/>
      <w:bookmarkEnd w:id="45"/>
      <w:bookmarkEnd w:id="46"/>
    </w:p>
    <w:p w14:paraId="4FF03B64" w14:textId="51632E9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t xml:space="preserve">All personal protective equipment will be cleaned and/or disposed of by </w:t>
      </w:r>
      <w:r w:rsidR="00171FA1">
        <w:rPr>
          <w:rFonts w:asciiTheme="minorHAnsi" w:hAnsiTheme="minorHAnsi" w:cstheme="minorHAnsi"/>
        </w:rPr>
        <w:t>[</w:t>
      </w:r>
      <w:r w:rsidR="00171FA1" w:rsidRPr="00171FA1">
        <w:rPr>
          <w:rFonts w:asciiTheme="minorHAnsi" w:hAnsiTheme="minorHAnsi" w:cstheme="minorHAnsi"/>
          <w:highlight w:val="yellow"/>
        </w:rPr>
        <w:t>NAME OF ORGANIZATION</w:t>
      </w:r>
      <w:r w:rsidR="00171FA1">
        <w:rPr>
          <w:rFonts w:asciiTheme="minorHAnsi" w:hAnsiTheme="minorHAnsi" w:cstheme="minorHAnsi"/>
        </w:rPr>
        <w:t xml:space="preserve">] </w:t>
      </w:r>
      <w:r w:rsidRPr="00207A9B">
        <w:rPr>
          <w:rFonts w:asciiTheme="minorHAnsi" w:hAnsiTheme="minorHAnsi" w:cstheme="minorHAnsi"/>
        </w:rPr>
        <w:t xml:space="preserve">at no cost to employees. All repairs and replacements will be made by </w:t>
      </w:r>
      <w:r w:rsidR="00171FA1">
        <w:rPr>
          <w:rFonts w:asciiTheme="minorHAnsi" w:hAnsiTheme="minorHAnsi" w:cstheme="minorHAnsi"/>
        </w:rPr>
        <w:t>[</w:t>
      </w:r>
      <w:r w:rsidR="00171FA1" w:rsidRPr="00171FA1">
        <w:rPr>
          <w:rFonts w:asciiTheme="minorHAnsi" w:hAnsiTheme="minorHAnsi" w:cstheme="minorHAnsi"/>
          <w:highlight w:val="yellow"/>
        </w:rPr>
        <w:t>NAME OF</w:t>
      </w:r>
      <w:r w:rsidR="00171FA1">
        <w:rPr>
          <w:rFonts w:asciiTheme="minorHAnsi" w:hAnsiTheme="minorHAnsi" w:cstheme="minorHAnsi"/>
        </w:rPr>
        <w:t xml:space="preserve"> </w:t>
      </w:r>
      <w:r w:rsidR="00171FA1" w:rsidRPr="00171FA1">
        <w:rPr>
          <w:rFonts w:asciiTheme="minorHAnsi" w:hAnsiTheme="minorHAnsi" w:cstheme="minorHAnsi"/>
          <w:highlight w:val="yellow"/>
        </w:rPr>
        <w:t>ORGANIZATION]</w:t>
      </w:r>
      <w:r w:rsidR="00171FA1">
        <w:rPr>
          <w:rFonts w:asciiTheme="minorHAnsi" w:hAnsiTheme="minorHAnsi" w:cstheme="minorHAnsi"/>
        </w:rPr>
        <w:t xml:space="preserve"> </w:t>
      </w:r>
      <w:r w:rsidRPr="00207A9B">
        <w:rPr>
          <w:rFonts w:asciiTheme="minorHAnsi" w:hAnsiTheme="minorHAnsi" w:cstheme="minorHAnsi"/>
        </w:rPr>
        <w:t>at no cost to employees.</w:t>
      </w:r>
    </w:p>
    <w:p w14:paraId="4E234491" w14:textId="77777777" w:rsidR="006A1D86" w:rsidRPr="00207A9B" w:rsidRDefault="006A1D86" w:rsidP="00E4675F">
      <w:pPr>
        <w:jc w:val="both"/>
        <w:rPr>
          <w:rFonts w:asciiTheme="minorHAnsi" w:hAnsiTheme="minorHAnsi" w:cstheme="minorHAnsi"/>
        </w:rPr>
      </w:pPr>
    </w:p>
    <w:p w14:paraId="3A0A5554" w14:textId="7777777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t xml:space="preserve">All personal protective equipment will be removed prior to leaving the work area. Goggles, glasses, plastic aprons and other contaminated items which are not of a disposable nature will be cleaned using the Clean-up Procedures. Disposable items (including all gloves) will be disposed of in biohazard containers. </w:t>
      </w:r>
    </w:p>
    <w:p w14:paraId="39784B83" w14:textId="77777777" w:rsidR="006A1D86" w:rsidRPr="00207A9B" w:rsidRDefault="006A1D86" w:rsidP="00E4675F">
      <w:pPr>
        <w:jc w:val="both"/>
        <w:rPr>
          <w:rFonts w:asciiTheme="minorHAnsi" w:hAnsiTheme="minorHAnsi" w:cstheme="minorHAnsi"/>
        </w:rPr>
      </w:pPr>
    </w:p>
    <w:p w14:paraId="56F5ABD1" w14:textId="7777777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t>Personal Protective Equipment, and recommendations for its use, is listed below.  All items are located with the clean up supplies:</w:t>
      </w:r>
    </w:p>
    <w:p w14:paraId="29CD58DA" w14:textId="77777777" w:rsidR="006A1D86" w:rsidRPr="00207A9B" w:rsidRDefault="006A1D86" w:rsidP="006A1D86">
      <w:pPr>
        <w:ind w:left="720"/>
        <w:rPr>
          <w:rFonts w:asciiTheme="minorHAnsi" w:hAnsiTheme="minorHAnsi" w:cstheme="minorHAnsi"/>
        </w:rPr>
      </w:pPr>
    </w:p>
    <w:tbl>
      <w:tblPr>
        <w:tblW w:w="0" w:type="auto"/>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70"/>
        <w:gridCol w:w="3690"/>
      </w:tblGrid>
      <w:tr w:rsidR="006A1D86" w:rsidRPr="00207A9B" w14:paraId="452FB78C" w14:textId="77777777" w:rsidTr="007F0F37">
        <w:tc>
          <w:tcPr>
            <w:tcW w:w="4770" w:type="dxa"/>
            <w:shd w:val="clear" w:color="auto" w:fill="CCCCCC"/>
          </w:tcPr>
          <w:p w14:paraId="45D67A90" w14:textId="77777777" w:rsidR="006A1D86" w:rsidRPr="00207A9B" w:rsidRDefault="006A1D86" w:rsidP="00537A44">
            <w:pPr>
              <w:jc w:val="center"/>
              <w:rPr>
                <w:rFonts w:asciiTheme="minorHAnsi" w:hAnsiTheme="minorHAnsi" w:cstheme="minorHAnsi"/>
                <w:b/>
              </w:rPr>
            </w:pPr>
            <w:r w:rsidRPr="00207A9B">
              <w:rPr>
                <w:rFonts w:asciiTheme="minorHAnsi" w:hAnsiTheme="minorHAnsi" w:cstheme="minorHAnsi"/>
                <w:b/>
              </w:rPr>
              <w:t xml:space="preserve">Type of Hazard </w:t>
            </w:r>
          </w:p>
        </w:tc>
        <w:tc>
          <w:tcPr>
            <w:tcW w:w="3690" w:type="dxa"/>
            <w:shd w:val="clear" w:color="auto" w:fill="CCCCCC"/>
          </w:tcPr>
          <w:p w14:paraId="5028B835" w14:textId="77777777" w:rsidR="006A1D86" w:rsidRPr="00207A9B" w:rsidRDefault="006A1D86" w:rsidP="00537A44">
            <w:pPr>
              <w:jc w:val="center"/>
              <w:rPr>
                <w:rFonts w:asciiTheme="minorHAnsi" w:hAnsiTheme="minorHAnsi" w:cstheme="minorHAnsi"/>
                <w:b/>
              </w:rPr>
            </w:pPr>
            <w:r w:rsidRPr="00207A9B">
              <w:rPr>
                <w:rFonts w:asciiTheme="minorHAnsi" w:hAnsiTheme="minorHAnsi" w:cstheme="minorHAnsi"/>
                <w:b/>
              </w:rPr>
              <w:t>Recommended PPE</w:t>
            </w:r>
          </w:p>
        </w:tc>
      </w:tr>
      <w:tr w:rsidR="006A1D86" w:rsidRPr="00207A9B" w14:paraId="78AFB26C" w14:textId="77777777" w:rsidTr="007F0F37">
        <w:tc>
          <w:tcPr>
            <w:tcW w:w="4770" w:type="dxa"/>
          </w:tcPr>
          <w:p w14:paraId="52A15E15" w14:textId="77777777" w:rsidR="006A1D86" w:rsidRPr="00207A9B" w:rsidRDefault="006A1D86" w:rsidP="00537A44">
            <w:pPr>
              <w:rPr>
                <w:rFonts w:asciiTheme="minorHAnsi" w:hAnsiTheme="minorHAnsi" w:cstheme="minorHAnsi"/>
                <w:szCs w:val="22"/>
              </w:rPr>
            </w:pPr>
            <w:r w:rsidRPr="00207A9B">
              <w:rPr>
                <w:rFonts w:asciiTheme="minorHAnsi" w:hAnsiTheme="minorHAnsi" w:cstheme="minorHAnsi"/>
                <w:sz w:val="22"/>
                <w:szCs w:val="22"/>
              </w:rPr>
              <w:t>Hand contact with blood, potentially infectious materials, mucous membranes, or non-intact skin</w:t>
            </w:r>
          </w:p>
        </w:tc>
        <w:tc>
          <w:tcPr>
            <w:tcW w:w="3690" w:type="dxa"/>
            <w:vAlign w:val="center"/>
          </w:tcPr>
          <w:p w14:paraId="13A33EDF" w14:textId="77777777" w:rsidR="006A1D86" w:rsidRPr="00207A9B" w:rsidRDefault="006A1D86" w:rsidP="00207A9B">
            <w:pPr>
              <w:rPr>
                <w:rFonts w:asciiTheme="minorHAnsi" w:hAnsiTheme="minorHAnsi" w:cstheme="minorHAnsi"/>
                <w:szCs w:val="22"/>
              </w:rPr>
            </w:pPr>
            <w:r w:rsidRPr="00207A9B">
              <w:rPr>
                <w:rFonts w:asciiTheme="minorHAnsi" w:hAnsiTheme="minorHAnsi" w:cstheme="minorHAnsi"/>
                <w:sz w:val="22"/>
                <w:szCs w:val="22"/>
              </w:rPr>
              <w:t>Gloves</w:t>
            </w:r>
          </w:p>
        </w:tc>
      </w:tr>
      <w:tr w:rsidR="006A1D86" w:rsidRPr="00207A9B" w14:paraId="3E965FC2" w14:textId="77777777" w:rsidTr="007F0F37">
        <w:tc>
          <w:tcPr>
            <w:tcW w:w="4770" w:type="dxa"/>
          </w:tcPr>
          <w:p w14:paraId="075CC908" w14:textId="77777777" w:rsidR="006A1D86" w:rsidRPr="00207A9B" w:rsidRDefault="006A1D86" w:rsidP="00537A44">
            <w:pPr>
              <w:rPr>
                <w:rFonts w:asciiTheme="minorHAnsi" w:hAnsiTheme="minorHAnsi" w:cstheme="minorHAnsi"/>
                <w:szCs w:val="22"/>
              </w:rPr>
            </w:pPr>
            <w:r w:rsidRPr="00207A9B">
              <w:rPr>
                <w:rFonts w:asciiTheme="minorHAnsi" w:hAnsiTheme="minorHAnsi" w:cstheme="minorHAnsi"/>
                <w:sz w:val="22"/>
                <w:szCs w:val="22"/>
              </w:rPr>
              <w:t>Mouth contact during resuscitation</w:t>
            </w:r>
          </w:p>
        </w:tc>
        <w:tc>
          <w:tcPr>
            <w:tcW w:w="3690" w:type="dxa"/>
            <w:vAlign w:val="center"/>
          </w:tcPr>
          <w:p w14:paraId="0D98EBAF" w14:textId="77777777" w:rsidR="006A1D86" w:rsidRPr="00207A9B" w:rsidRDefault="006A1D86" w:rsidP="00207A9B">
            <w:pPr>
              <w:rPr>
                <w:rFonts w:asciiTheme="minorHAnsi" w:hAnsiTheme="minorHAnsi" w:cstheme="minorHAnsi"/>
                <w:szCs w:val="22"/>
              </w:rPr>
            </w:pPr>
            <w:r w:rsidRPr="00207A9B">
              <w:rPr>
                <w:rFonts w:asciiTheme="minorHAnsi" w:hAnsiTheme="minorHAnsi" w:cstheme="minorHAnsi"/>
                <w:sz w:val="22"/>
                <w:szCs w:val="22"/>
              </w:rPr>
              <w:t>Resuscitation bags/Pocket masks</w:t>
            </w:r>
          </w:p>
        </w:tc>
      </w:tr>
      <w:tr w:rsidR="006A1D86" w:rsidRPr="00207A9B" w14:paraId="28A4452F" w14:textId="77777777" w:rsidTr="007F0F37">
        <w:tc>
          <w:tcPr>
            <w:tcW w:w="4770" w:type="dxa"/>
          </w:tcPr>
          <w:p w14:paraId="29E45E62" w14:textId="77777777" w:rsidR="006A1D86" w:rsidRPr="00207A9B" w:rsidRDefault="006A1D86" w:rsidP="00537A44">
            <w:pPr>
              <w:rPr>
                <w:rFonts w:asciiTheme="minorHAnsi" w:hAnsiTheme="minorHAnsi" w:cstheme="minorHAnsi"/>
                <w:szCs w:val="22"/>
              </w:rPr>
            </w:pPr>
            <w:r w:rsidRPr="00207A9B">
              <w:rPr>
                <w:rFonts w:asciiTheme="minorHAnsi" w:hAnsiTheme="minorHAnsi" w:cstheme="minorHAnsi"/>
                <w:sz w:val="22"/>
                <w:szCs w:val="22"/>
              </w:rPr>
              <w:t>Likely that clothing may be soiled with body substances</w:t>
            </w:r>
          </w:p>
        </w:tc>
        <w:tc>
          <w:tcPr>
            <w:tcW w:w="3690" w:type="dxa"/>
            <w:vAlign w:val="center"/>
          </w:tcPr>
          <w:p w14:paraId="3905A553" w14:textId="77777777" w:rsidR="006A1D86" w:rsidRPr="00207A9B" w:rsidRDefault="006A1D86" w:rsidP="00207A9B">
            <w:pPr>
              <w:rPr>
                <w:rFonts w:asciiTheme="minorHAnsi" w:hAnsiTheme="minorHAnsi" w:cstheme="minorHAnsi"/>
                <w:szCs w:val="22"/>
              </w:rPr>
            </w:pPr>
            <w:r w:rsidRPr="00207A9B">
              <w:rPr>
                <w:rFonts w:asciiTheme="minorHAnsi" w:hAnsiTheme="minorHAnsi" w:cstheme="minorHAnsi"/>
                <w:sz w:val="22"/>
                <w:szCs w:val="22"/>
              </w:rPr>
              <w:t>Plastic Apron or water repellent gown</w:t>
            </w:r>
          </w:p>
        </w:tc>
      </w:tr>
      <w:tr w:rsidR="006A1D86" w:rsidRPr="00207A9B" w14:paraId="375D6E23" w14:textId="77777777" w:rsidTr="007F0F37">
        <w:tc>
          <w:tcPr>
            <w:tcW w:w="4770" w:type="dxa"/>
          </w:tcPr>
          <w:p w14:paraId="40FEE25B" w14:textId="77777777" w:rsidR="006A1D86" w:rsidRPr="00207A9B" w:rsidRDefault="006A1D86" w:rsidP="00537A44">
            <w:pPr>
              <w:rPr>
                <w:rFonts w:asciiTheme="minorHAnsi" w:hAnsiTheme="minorHAnsi" w:cstheme="minorHAnsi"/>
                <w:szCs w:val="22"/>
              </w:rPr>
            </w:pPr>
            <w:r w:rsidRPr="00207A9B">
              <w:rPr>
                <w:rFonts w:asciiTheme="minorHAnsi" w:hAnsiTheme="minorHAnsi" w:cstheme="minorHAnsi"/>
                <w:sz w:val="22"/>
                <w:szCs w:val="22"/>
              </w:rPr>
              <w:t>Likely that mucous membranes and/or eyes may be splashed by body substances</w:t>
            </w:r>
          </w:p>
        </w:tc>
        <w:tc>
          <w:tcPr>
            <w:tcW w:w="3690" w:type="dxa"/>
            <w:vAlign w:val="center"/>
          </w:tcPr>
          <w:p w14:paraId="0D3EA570" w14:textId="77777777" w:rsidR="006A1D86" w:rsidRPr="00207A9B" w:rsidRDefault="006A1D86" w:rsidP="00207A9B">
            <w:pPr>
              <w:rPr>
                <w:rFonts w:asciiTheme="minorHAnsi" w:hAnsiTheme="minorHAnsi" w:cstheme="minorHAnsi"/>
                <w:szCs w:val="22"/>
              </w:rPr>
            </w:pPr>
            <w:r w:rsidRPr="00207A9B">
              <w:rPr>
                <w:rFonts w:asciiTheme="minorHAnsi" w:hAnsiTheme="minorHAnsi" w:cstheme="minorHAnsi"/>
                <w:sz w:val="22"/>
                <w:szCs w:val="22"/>
              </w:rPr>
              <w:t>Mask or goggles/glasses</w:t>
            </w:r>
          </w:p>
        </w:tc>
      </w:tr>
      <w:tr w:rsidR="006A1D86" w:rsidRPr="00207A9B" w14:paraId="04C7400F" w14:textId="77777777" w:rsidTr="007F0F37">
        <w:tc>
          <w:tcPr>
            <w:tcW w:w="4770" w:type="dxa"/>
          </w:tcPr>
          <w:p w14:paraId="16571440" w14:textId="77777777" w:rsidR="006A1D86" w:rsidRPr="00207A9B" w:rsidRDefault="006A1D86" w:rsidP="00537A44">
            <w:pPr>
              <w:rPr>
                <w:rFonts w:asciiTheme="minorHAnsi" w:hAnsiTheme="minorHAnsi" w:cstheme="minorHAnsi"/>
                <w:szCs w:val="22"/>
              </w:rPr>
            </w:pPr>
            <w:r w:rsidRPr="00207A9B">
              <w:rPr>
                <w:rFonts w:asciiTheme="minorHAnsi" w:hAnsiTheme="minorHAnsi" w:cstheme="minorHAnsi"/>
                <w:sz w:val="22"/>
                <w:szCs w:val="22"/>
              </w:rPr>
              <w:t>Likely that shoes, leg area may be soiled with body substances</w:t>
            </w:r>
          </w:p>
        </w:tc>
        <w:tc>
          <w:tcPr>
            <w:tcW w:w="3690" w:type="dxa"/>
            <w:vAlign w:val="center"/>
          </w:tcPr>
          <w:p w14:paraId="25B0A56E" w14:textId="77777777" w:rsidR="006A1D86" w:rsidRPr="00207A9B" w:rsidRDefault="006A1D86" w:rsidP="00207A9B">
            <w:pPr>
              <w:rPr>
                <w:rFonts w:asciiTheme="minorHAnsi" w:hAnsiTheme="minorHAnsi" w:cstheme="minorHAnsi"/>
                <w:szCs w:val="22"/>
              </w:rPr>
            </w:pPr>
            <w:r w:rsidRPr="00207A9B">
              <w:rPr>
                <w:rFonts w:asciiTheme="minorHAnsi" w:hAnsiTheme="minorHAnsi" w:cstheme="minorHAnsi"/>
                <w:sz w:val="22"/>
                <w:szCs w:val="22"/>
              </w:rPr>
              <w:t>Shoe protectors and plastic Apron</w:t>
            </w:r>
          </w:p>
        </w:tc>
      </w:tr>
    </w:tbl>
    <w:p w14:paraId="6AF143C8" w14:textId="77777777" w:rsidR="006A1D86" w:rsidRPr="00207A9B" w:rsidRDefault="006C3769" w:rsidP="007F0F37">
      <w:pPr>
        <w:pStyle w:val="Heading3"/>
        <w:ind w:firstLine="720"/>
        <w:rPr>
          <w:rFonts w:asciiTheme="minorHAnsi" w:hAnsiTheme="minorHAnsi" w:cstheme="minorHAnsi"/>
          <w:sz w:val="24"/>
          <w:szCs w:val="24"/>
        </w:rPr>
      </w:pPr>
      <w:bookmarkStart w:id="47" w:name="_Toc204135632"/>
      <w:bookmarkStart w:id="48" w:name="_Toc224619893"/>
      <w:bookmarkStart w:id="49" w:name="_Toc225926553"/>
      <w:r>
        <w:rPr>
          <w:rFonts w:asciiTheme="minorHAnsi" w:hAnsiTheme="minorHAnsi" w:cstheme="minorHAnsi"/>
          <w:b w:val="0"/>
          <w:sz w:val="24"/>
          <w:szCs w:val="24"/>
        </w:rPr>
        <w:t>4</w:t>
      </w:r>
      <w:r w:rsidR="006A1D86" w:rsidRPr="00207A9B">
        <w:rPr>
          <w:rFonts w:asciiTheme="minorHAnsi" w:hAnsiTheme="minorHAnsi" w:cstheme="minorHAnsi"/>
          <w:b w:val="0"/>
          <w:sz w:val="24"/>
          <w:szCs w:val="24"/>
        </w:rPr>
        <w:t>.3.2</w:t>
      </w:r>
      <w:r w:rsidR="006A1D86" w:rsidRPr="00207A9B">
        <w:rPr>
          <w:rFonts w:asciiTheme="minorHAnsi" w:hAnsiTheme="minorHAnsi" w:cstheme="minorHAnsi"/>
          <w:sz w:val="24"/>
          <w:szCs w:val="24"/>
        </w:rPr>
        <w:tab/>
        <w:t>Gloves</w:t>
      </w:r>
      <w:bookmarkEnd w:id="47"/>
      <w:bookmarkEnd w:id="48"/>
      <w:bookmarkEnd w:id="49"/>
      <w:r w:rsidR="006A1D86" w:rsidRPr="00207A9B">
        <w:rPr>
          <w:rFonts w:asciiTheme="minorHAnsi" w:hAnsiTheme="minorHAnsi" w:cstheme="minorHAnsi"/>
          <w:sz w:val="24"/>
          <w:szCs w:val="24"/>
        </w:rPr>
        <w:t xml:space="preserve"> </w:t>
      </w:r>
    </w:p>
    <w:p w14:paraId="44C242AC" w14:textId="7777777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t>Employees must wear gloves when the following circumstances are reasonably anticipated: hands are exposed to blood, other potentially infectious materials, non-intact skin, or mucous membranes, including clean-up operations and all first aid duties. Employees allergic to the latex or nylon gloves will be provided with hypoallergenic gloves, glove liners, powderless gloves or another alternative glove which will protect them. Before using gloves, employees shall bandage any cuts or open wounds.</w:t>
      </w:r>
    </w:p>
    <w:p w14:paraId="6B84936D" w14:textId="77777777" w:rsidR="006A1D86" w:rsidRPr="00207A9B" w:rsidRDefault="006A1D86" w:rsidP="007F0F37">
      <w:pPr>
        <w:ind w:left="810"/>
        <w:jc w:val="both"/>
        <w:rPr>
          <w:rFonts w:asciiTheme="minorHAnsi" w:hAnsiTheme="minorHAnsi" w:cstheme="minorHAnsi"/>
        </w:rPr>
      </w:pPr>
    </w:p>
    <w:p w14:paraId="5818BFB9" w14:textId="7777777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t>Disposable gloves used at this facility are not to be washed or decontaminated for re-use and are to be replaced as soon as practical when they become contaminated or as soon as feasible if they are torn, punctured, or when their ability to function as a barrier is compromised.</w:t>
      </w:r>
    </w:p>
    <w:p w14:paraId="487FF140" w14:textId="77777777" w:rsidR="006A1D86" w:rsidRPr="00207A9B" w:rsidRDefault="006A1D86" w:rsidP="007F0F37">
      <w:pPr>
        <w:ind w:left="810"/>
        <w:jc w:val="both"/>
        <w:rPr>
          <w:rFonts w:asciiTheme="minorHAnsi" w:hAnsiTheme="minorHAnsi" w:cstheme="minorHAnsi"/>
        </w:rPr>
      </w:pPr>
    </w:p>
    <w:p w14:paraId="6F57044E" w14:textId="77777777" w:rsidR="006A1D86" w:rsidRPr="00207A9B" w:rsidRDefault="006A1D86" w:rsidP="007F0F37">
      <w:pPr>
        <w:ind w:left="810"/>
        <w:jc w:val="both"/>
        <w:rPr>
          <w:rFonts w:asciiTheme="minorHAnsi" w:hAnsiTheme="minorHAnsi" w:cstheme="minorHAnsi"/>
        </w:rPr>
      </w:pPr>
      <w:r w:rsidRPr="00207A9B">
        <w:rPr>
          <w:rFonts w:asciiTheme="minorHAnsi" w:hAnsiTheme="minorHAnsi" w:cstheme="minorHAnsi"/>
        </w:rPr>
        <w:lastRenderedPageBreak/>
        <w:t>Although disposable gloves are preferred, utility gloves may be used. Utility gloves may be decontaminated for re-use provided that the integrity of the glove is not compromised. Utility gloves will be discarded if they are cracked, peeling, torn, punctured, or exhibit other signs of deterioration or when their ability to function as a barrier is compromised.</w:t>
      </w:r>
    </w:p>
    <w:p w14:paraId="784D1F4A" w14:textId="77777777" w:rsidR="006A1D86" w:rsidRPr="00207A9B" w:rsidRDefault="006C3769" w:rsidP="007F0F37">
      <w:pPr>
        <w:pStyle w:val="Heading3"/>
        <w:ind w:firstLine="720"/>
        <w:rPr>
          <w:rFonts w:asciiTheme="minorHAnsi" w:hAnsiTheme="minorHAnsi" w:cstheme="minorHAnsi"/>
          <w:b w:val="0"/>
          <w:sz w:val="24"/>
        </w:rPr>
      </w:pPr>
      <w:bookmarkStart w:id="50" w:name="_Toc204135633"/>
      <w:bookmarkStart w:id="51" w:name="_Toc224619894"/>
      <w:bookmarkStart w:id="52" w:name="_Toc225926554"/>
      <w:r>
        <w:rPr>
          <w:rFonts w:asciiTheme="minorHAnsi" w:hAnsiTheme="minorHAnsi" w:cstheme="minorHAnsi"/>
          <w:b w:val="0"/>
          <w:sz w:val="24"/>
        </w:rPr>
        <w:t>4</w:t>
      </w:r>
      <w:r w:rsidR="006A1D86" w:rsidRPr="00207A9B">
        <w:rPr>
          <w:rFonts w:asciiTheme="minorHAnsi" w:hAnsiTheme="minorHAnsi" w:cstheme="minorHAnsi"/>
          <w:b w:val="0"/>
          <w:sz w:val="24"/>
        </w:rPr>
        <w:t>.3.3</w:t>
      </w:r>
      <w:r w:rsidR="006A1D86" w:rsidRPr="00207A9B">
        <w:rPr>
          <w:rFonts w:asciiTheme="minorHAnsi" w:hAnsiTheme="minorHAnsi" w:cstheme="minorHAnsi"/>
          <w:b w:val="0"/>
          <w:sz w:val="24"/>
        </w:rPr>
        <w:tab/>
      </w:r>
      <w:r w:rsidR="006A1D86" w:rsidRPr="00207A9B">
        <w:rPr>
          <w:rFonts w:asciiTheme="minorHAnsi" w:hAnsiTheme="minorHAnsi" w:cstheme="minorHAnsi"/>
          <w:sz w:val="24"/>
        </w:rPr>
        <w:t>Glove Removal Procedure</w:t>
      </w:r>
      <w:bookmarkEnd w:id="50"/>
      <w:bookmarkEnd w:id="51"/>
      <w:bookmarkEnd w:id="52"/>
    </w:p>
    <w:p w14:paraId="41B65CEF" w14:textId="77777777" w:rsidR="006A1D86" w:rsidRPr="00207A9B" w:rsidRDefault="006A1D86" w:rsidP="007F0F37">
      <w:pPr>
        <w:ind w:left="720"/>
        <w:jc w:val="both"/>
        <w:rPr>
          <w:rFonts w:asciiTheme="minorHAnsi" w:hAnsiTheme="minorHAnsi" w:cstheme="minorHAnsi"/>
        </w:rPr>
      </w:pPr>
      <w:r w:rsidRPr="00207A9B">
        <w:rPr>
          <w:rFonts w:asciiTheme="minorHAnsi" w:hAnsiTheme="minorHAnsi" w:cstheme="minorHAnsi"/>
        </w:rPr>
        <w:t>To limit the chance that pathogens remaining on the gloves do not contact an employee’s hands, the Glove Removal Procedure should be followed when removing disposable gloves. This procedure is posted with the clean up supplies.</w:t>
      </w:r>
    </w:p>
    <w:p w14:paraId="0C180AD4" w14:textId="77777777" w:rsidR="006A1D86" w:rsidRPr="00207A9B" w:rsidRDefault="006A1D86" w:rsidP="007F0F37">
      <w:pPr>
        <w:ind w:left="720"/>
        <w:jc w:val="both"/>
        <w:rPr>
          <w:rFonts w:asciiTheme="minorHAnsi" w:hAnsiTheme="minorHAnsi" w:cstheme="minorHAnsi"/>
        </w:rPr>
      </w:pPr>
    </w:p>
    <w:p w14:paraId="11641DDE" w14:textId="77777777" w:rsidR="006A1D86" w:rsidRPr="00207A9B" w:rsidRDefault="006A1D86" w:rsidP="007F0F37">
      <w:pPr>
        <w:ind w:left="720"/>
        <w:jc w:val="both"/>
        <w:rPr>
          <w:rFonts w:asciiTheme="minorHAnsi" w:hAnsiTheme="minorHAnsi" w:cstheme="minorHAnsi"/>
        </w:rPr>
      </w:pPr>
      <w:r w:rsidRPr="00207A9B">
        <w:rPr>
          <w:rFonts w:asciiTheme="minorHAnsi" w:hAnsiTheme="minorHAnsi" w:cstheme="minorHAnsi"/>
        </w:rPr>
        <w:t>The purpose of this procedure is to limit the chance that pathogens remaining on the gloves do not contact an employee’s hands.</w:t>
      </w:r>
    </w:p>
    <w:p w14:paraId="48DA7FA0" w14:textId="77777777" w:rsidR="006A1D86" w:rsidRPr="00207A9B" w:rsidRDefault="006A1D86" w:rsidP="00E4675F">
      <w:pPr>
        <w:ind w:left="720"/>
        <w:jc w:val="both"/>
        <w:rPr>
          <w:rFonts w:asciiTheme="minorHAnsi" w:hAnsiTheme="minorHAnsi" w:cstheme="minorHAnsi"/>
        </w:rPr>
      </w:pPr>
    </w:p>
    <w:p w14:paraId="015EFCE3" w14:textId="77777777" w:rsidR="006A1D86" w:rsidRPr="00207A9B" w:rsidRDefault="006A1D86" w:rsidP="001D080A">
      <w:pPr>
        <w:numPr>
          <w:ilvl w:val="0"/>
          <w:numId w:val="6"/>
        </w:numPr>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With both hands gloved, peel one glove off from top to bottom and hold it in the gloved hand.</w:t>
      </w:r>
    </w:p>
    <w:p w14:paraId="34184930" w14:textId="77777777" w:rsidR="006A1D86" w:rsidRPr="00207A9B" w:rsidRDefault="006A1D86" w:rsidP="001D080A">
      <w:pPr>
        <w:numPr>
          <w:ilvl w:val="0"/>
          <w:numId w:val="7"/>
        </w:numPr>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With the exposed hand, peel the second glove from the inside, tucking the first glove inside the second.</w:t>
      </w:r>
    </w:p>
    <w:p w14:paraId="22BC7D2C" w14:textId="77777777" w:rsidR="006A1D86" w:rsidRPr="00207A9B" w:rsidRDefault="006A1D86" w:rsidP="001D080A">
      <w:pPr>
        <w:numPr>
          <w:ilvl w:val="0"/>
          <w:numId w:val="8"/>
        </w:numPr>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Dispose of the entire bundle promptly, in a biohazard waste container.</w:t>
      </w:r>
    </w:p>
    <w:p w14:paraId="341AD1F2" w14:textId="77777777" w:rsidR="006A1D86" w:rsidRPr="00207A9B" w:rsidRDefault="006A1D86" w:rsidP="001D080A">
      <w:pPr>
        <w:numPr>
          <w:ilvl w:val="0"/>
          <w:numId w:val="9"/>
        </w:numPr>
        <w:overflowPunct/>
        <w:autoSpaceDE/>
        <w:autoSpaceDN/>
        <w:adjustRightInd/>
        <w:jc w:val="both"/>
        <w:textAlignment w:val="auto"/>
        <w:rPr>
          <w:rFonts w:asciiTheme="minorHAnsi" w:hAnsiTheme="minorHAnsi" w:cstheme="minorHAnsi"/>
        </w:rPr>
      </w:pPr>
      <w:r w:rsidRPr="00207A9B">
        <w:rPr>
          <w:rFonts w:asciiTheme="minorHAnsi" w:hAnsiTheme="minorHAnsi" w:cstheme="minorHAnsi"/>
        </w:rPr>
        <w:t xml:space="preserve">Wash hands thoroughly, using a non-abrasive, anti-bacterial soap. </w:t>
      </w:r>
    </w:p>
    <w:p w14:paraId="03F501A7" w14:textId="77777777" w:rsidR="006A1D86" w:rsidRPr="00207A9B" w:rsidRDefault="006C3769" w:rsidP="007F0F37">
      <w:pPr>
        <w:pStyle w:val="Heading3"/>
        <w:ind w:firstLine="720"/>
        <w:rPr>
          <w:rFonts w:asciiTheme="minorHAnsi" w:hAnsiTheme="minorHAnsi" w:cstheme="minorHAnsi"/>
          <w:b w:val="0"/>
          <w:sz w:val="24"/>
        </w:rPr>
      </w:pPr>
      <w:bookmarkStart w:id="53" w:name="_Toc204135634"/>
      <w:bookmarkStart w:id="54" w:name="_Toc224619895"/>
      <w:bookmarkStart w:id="55" w:name="_Toc225926555"/>
      <w:r>
        <w:rPr>
          <w:rFonts w:asciiTheme="minorHAnsi" w:hAnsiTheme="minorHAnsi" w:cstheme="minorHAnsi"/>
          <w:b w:val="0"/>
          <w:sz w:val="24"/>
        </w:rPr>
        <w:t>4</w:t>
      </w:r>
      <w:r w:rsidR="006A1D86" w:rsidRPr="00207A9B">
        <w:rPr>
          <w:rFonts w:asciiTheme="minorHAnsi" w:hAnsiTheme="minorHAnsi" w:cstheme="minorHAnsi"/>
          <w:b w:val="0"/>
          <w:sz w:val="24"/>
        </w:rPr>
        <w:t>.3.4</w:t>
      </w:r>
      <w:r w:rsidR="006A1D86" w:rsidRPr="00207A9B">
        <w:rPr>
          <w:rFonts w:asciiTheme="minorHAnsi" w:hAnsiTheme="minorHAnsi" w:cstheme="minorHAnsi"/>
          <w:b w:val="0"/>
          <w:sz w:val="24"/>
        </w:rPr>
        <w:tab/>
      </w:r>
      <w:r w:rsidR="006A1D86" w:rsidRPr="00207A9B">
        <w:rPr>
          <w:rFonts w:asciiTheme="minorHAnsi" w:hAnsiTheme="minorHAnsi" w:cstheme="minorHAnsi"/>
          <w:sz w:val="24"/>
        </w:rPr>
        <w:t>Soiled Clothing</w:t>
      </w:r>
      <w:bookmarkEnd w:id="53"/>
      <w:bookmarkEnd w:id="54"/>
      <w:bookmarkEnd w:id="55"/>
    </w:p>
    <w:p w14:paraId="694D1F7F" w14:textId="77777777" w:rsidR="008A0418" w:rsidRPr="00207A9B" w:rsidRDefault="006A1D86" w:rsidP="007F0F37">
      <w:pPr>
        <w:ind w:left="720"/>
        <w:jc w:val="both"/>
        <w:rPr>
          <w:rFonts w:asciiTheme="minorHAnsi" w:hAnsiTheme="minorHAnsi" w:cstheme="minorHAnsi"/>
        </w:rPr>
      </w:pPr>
      <w:r w:rsidRPr="00207A9B">
        <w:rPr>
          <w:rFonts w:asciiTheme="minorHAnsi" w:hAnsiTheme="minorHAnsi" w:cstheme="minorHAnsi"/>
        </w:rPr>
        <w:t>All garments which are penetrated by blood shall be removed immediately or as soon as feasible. Garments contaminated with blood or other potentially infectious materials will be handled as little as possible. They will be placed in red biohazard bags and disposed of as biohazardous waste. These items will not be sorted or rinsed in the area of use. All employees who handle contaminated garments will utilize personal protective equipment to prevent contact with blood or other potentially infectious materials.</w:t>
      </w:r>
      <w:bookmarkStart w:id="56" w:name="_Toc204135635"/>
      <w:bookmarkStart w:id="57" w:name="_Toc224619896"/>
      <w:bookmarkStart w:id="58" w:name="_Toc225926556"/>
    </w:p>
    <w:p w14:paraId="4EBE39B1" w14:textId="77777777" w:rsidR="008A0418" w:rsidRPr="00207A9B" w:rsidRDefault="008A0418" w:rsidP="008A0418">
      <w:pPr>
        <w:rPr>
          <w:rFonts w:asciiTheme="minorHAnsi" w:hAnsiTheme="minorHAnsi" w:cstheme="minorHAnsi"/>
        </w:rPr>
      </w:pPr>
    </w:p>
    <w:p w14:paraId="72B828B1" w14:textId="77777777" w:rsidR="006A1D86" w:rsidRPr="006C3769" w:rsidRDefault="006C3769" w:rsidP="008A0418">
      <w:pPr>
        <w:pStyle w:val="Heading1"/>
        <w:rPr>
          <w:rFonts w:asciiTheme="minorHAnsi" w:hAnsiTheme="minorHAnsi" w:cstheme="minorHAnsi"/>
          <w:sz w:val="28"/>
          <w14:shadow w14:blurRad="50800" w14:dist="38100" w14:dir="2700000" w14:sx="100000" w14:sy="100000" w14:kx="0" w14:ky="0" w14:algn="tl">
            <w14:srgbClr w14:val="000000">
              <w14:alpha w14:val="60000"/>
            </w14:srgbClr>
          </w14:shadow>
        </w:rPr>
      </w:pPr>
      <w:r w:rsidRPr="006C3769">
        <w:rPr>
          <w:rFonts w:asciiTheme="minorHAnsi" w:hAnsiTheme="minorHAnsi" w:cstheme="minorHAnsi"/>
          <w:sz w:val="28"/>
          <w14:shadow w14:blurRad="50800" w14:dist="38100" w14:dir="2700000" w14:sx="100000" w14:sy="100000" w14:kx="0" w14:ky="0" w14:algn="tl">
            <w14:srgbClr w14:val="000000">
              <w14:alpha w14:val="60000"/>
            </w14:srgbClr>
          </w14:shadow>
        </w:rPr>
        <w:t>5</w:t>
      </w:r>
      <w:r w:rsidR="006A1D86" w:rsidRPr="006C3769">
        <w:rPr>
          <w:rFonts w:asciiTheme="minorHAnsi" w:hAnsiTheme="minorHAnsi" w:cstheme="minorHAnsi"/>
          <w:sz w:val="28"/>
          <w14:shadow w14:blurRad="50800" w14:dist="38100" w14:dir="2700000" w14:sx="100000" w14:sy="100000" w14:kx="0" w14:ky="0" w14:algn="tl">
            <w14:srgbClr w14:val="000000">
              <w14:alpha w14:val="60000"/>
            </w14:srgbClr>
          </w14:shadow>
        </w:rPr>
        <w:t>.0</w:t>
      </w:r>
      <w:r w:rsidR="006A1D86" w:rsidRPr="006C3769">
        <w:rPr>
          <w:rFonts w:asciiTheme="minorHAnsi" w:hAnsiTheme="minorHAnsi" w:cstheme="minorHAnsi"/>
          <w:sz w:val="28"/>
          <w14:shadow w14:blurRad="50800" w14:dist="38100" w14:dir="2700000" w14:sx="100000" w14:sy="100000" w14:kx="0" w14:ky="0" w14:algn="tl">
            <w14:srgbClr w14:val="000000">
              <w14:alpha w14:val="60000"/>
            </w14:srgbClr>
          </w14:shadow>
        </w:rPr>
        <w:tab/>
        <w:t>Health Care</w:t>
      </w:r>
      <w:bookmarkEnd w:id="56"/>
      <w:bookmarkEnd w:id="57"/>
      <w:bookmarkEnd w:id="58"/>
    </w:p>
    <w:p w14:paraId="1DFE1600" w14:textId="77777777" w:rsidR="006A1D86" w:rsidRPr="00207A9B" w:rsidRDefault="006C3769" w:rsidP="00C971E9">
      <w:pPr>
        <w:pStyle w:val="Heading2"/>
        <w:ind w:firstLine="720"/>
        <w:rPr>
          <w:rFonts w:asciiTheme="minorHAnsi" w:hAnsiTheme="minorHAnsi" w:cstheme="minorHAnsi"/>
          <w:i w:val="0"/>
          <w:iCs w:val="0"/>
          <w:sz w:val="24"/>
        </w:rPr>
      </w:pPr>
      <w:bookmarkStart w:id="59" w:name="_Toc204135636"/>
      <w:bookmarkStart w:id="60" w:name="_Toc224619897"/>
      <w:bookmarkStart w:id="61" w:name="_Toc225926557"/>
      <w:r>
        <w:rPr>
          <w:rFonts w:asciiTheme="minorHAnsi" w:hAnsiTheme="minorHAnsi" w:cstheme="minorHAnsi"/>
          <w:i w:val="0"/>
          <w:iCs w:val="0"/>
          <w:sz w:val="24"/>
        </w:rPr>
        <w:t>5</w:t>
      </w:r>
      <w:r w:rsidR="006A1D86" w:rsidRPr="00207A9B">
        <w:rPr>
          <w:rFonts w:asciiTheme="minorHAnsi" w:hAnsiTheme="minorHAnsi" w:cstheme="minorHAnsi"/>
          <w:i w:val="0"/>
          <w:iCs w:val="0"/>
          <w:sz w:val="24"/>
        </w:rPr>
        <w:t>.1</w:t>
      </w:r>
      <w:r w:rsidR="006A1D86" w:rsidRPr="00207A9B">
        <w:rPr>
          <w:rFonts w:asciiTheme="minorHAnsi" w:hAnsiTheme="minorHAnsi" w:cstheme="minorHAnsi"/>
          <w:i w:val="0"/>
          <w:iCs w:val="0"/>
          <w:sz w:val="24"/>
        </w:rPr>
        <w:tab/>
        <w:t>Hepatitis B Vaccine</w:t>
      </w:r>
      <w:bookmarkEnd w:id="59"/>
      <w:bookmarkEnd w:id="60"/>
      <w:bookmarkEnd w:id="61"/>
    </w:p>
    <w:p w14:paraId="379EAFAE" w14:textId="77777777"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All employees who have been identified in Section 2.0 “Exposure Determination” as having exposure to blood or other potentially infectious materials will be offered the hepatitis B vaccine. The vaccine will be offered at no cost within ten working days of their initial assignment of work involving the potential for occupational exposure to blood or other potentially infectious materials unless the employee has previously had the vaccine or who wishes to submit to antibody testing which shows the employee to have sufficient immunity. The vaccine will be offered during the employee’s initial safety orientation.</w:t>
      </w:r>
    </w:p>
    <w:p w14:paraId="5DC66A18" w14:textId="77777777" w:rsidR="006A1D86" w:rsidRPr="00207A9B" w:rsidRDefault="006A1D86" w:rsidP="00C971E9">
      <w:pPr>
        <w:ind w:left="720"/>
        <w:jc w:val="both"/>
        <w:rPr>
          <w:rFonts w:asciiTheme="minorHAnsi" w:hAnsiTheme="minorHAnsi" w:cstheme="minorHAnsi"/>
        </w:rPr>
      </w:pPr>
    </w:p>
    <w:p w14:paraId="1FE10A4A" w14:textId="77777777"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Employees who decline the hepatitis B vaccine will sign the declination section of form, “Consent/Declination for Hepatitis B Vaccination”.</w:t>
      </w:r>
    </w:p>
    <w:p w14:paraId="17547E1F" w14:textId="77777777" w:rsidR="006A1D86" w:rsidRPr="00207A9B" w:rsidRDefault="006A1D86" w:rsidP="00C971E9">
      <w:pPr>
        <w:ind w:left="720"/>
        <w:jc w:val="both"/>
        <w:rPr>
          <w:rFonts w:asciiTheme="minorHAnsi" w:hAnsiTheme="minorHAnsi" w:cstheme="minorHAnsi"/>
        </w:rPr>
      </w:pPr>
    </w:p>
    <w:p w14:paraId="1F771872" w14:textId="6059A4FE"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 xml:space="preserve">Employees who initially decline the vaccine but who later wish to have it may then have the vaccine provided at no cost. The vaccine will be administered by the </w:t>
      </w:r>
      <w:r w:rsidR="00DD4609">
        <w:rPr>
          <w:rFonts w:asciiTheme="minorHAnsi" w:hAnsiTheme="minorHAnsi" w:cstheme="minorHAnsi"/>
        </w:rPr>
        <w:t>[</w:t>
      </w:r>
      <w:commentRangeStart w:id="62"/>
      <w:r w:rsidR="00DD4609" w:rsidRPr="00DD4609">
        <w:rPr>
          <w:rFonts w:asciiTheme="minorHAnsi" w:hAnsiTheme="minorHAnsi" w:cstheme="minorHAnsi"/>
          <w:highlight w:val="yellow"/>
        </w:rPr>
        <w:t>provide location</w:t>
      </w:r>
      <w:commentRangeEnd w:id="62"/>
      <w:r w:rsidR="00DD4609">
        <w:rPr>
          <w:rStyle w:val="CommentReference"/>
        </w:rPr>
        <w:commentReference w:id="62"/>
      </w:r>
      <w:r w:rsidR="00DD4609">
        <w:rPr>
          <w:rFonts w:asciiTheme="minorHAnsi" w:hAnsiTheme="minorHAnsi" w:cstheme="minorHAnsi"/>
        </w:rPr>
        <w:t>]</w:t>
      </w:r>
      <w:r w:rsidRPr="00207A9B">
        <w:rPr>
          <w:rFonts w:asciiTheme="minorHAnsi" w:hAnsiTheme="minorHAnsi" w:cstheme="minorHAnsi"/>
        </w:rPr>
        <w:t xml:space="preserve">. The </w:t>
      </w:r>
      <w:r w:rsidR="001D080A">
        <w:rPr>
          <w:rFonts w:asciiTheme="minorHAnsi" w:hAnsiTheme="minorHAnsi" w:cstheme="minorHAnsi"/>
        </w:rPr>
        <w:t>[</w:t>
      </w:r>
      <w:r w:rsidR="001D080A" w:rsidRPr="001D080A">
        <w:rPr>
          <w:rFonts w:asciiTheme="minorHAnsi" w:hAnsiTheme="minorHAnsi" w:cstheme="minorHAnsi"/>
          <w:highlight w:val="yellow"/>
        </w:rPr>
        <w:t>NAME/TITLE</w:t>
      </w:r>
      <w:r w:rsidR="001D080A">
        <w:rPr>
          <w:rFonts w:asciiTheme="minorHAnsi" w:hAnsiTheme="minorHAnsi" w:cstheme="minorHAnsi"/>
        </w:rPr>
        <w:t>]</w:t>
      </w:r>
      <w:r w:rsidRPr="00207A9B">
        <w:rPr>
          <w:rFonts w:asciiTheme="minorHAnsi" w:hAnsiTheme="minorHAnsi" w:cstheme="minorHAnsi"/>
        </w:rPr>
        <w:t xml:space="preserve"> shall assure that the vaccine is offered and the waivers are signed.</w:t>
      </w:r>
    </w:p>
    <w:p w14:paraId="36F19532" w14:textId="77777777" w:rsidR="006A1D86" w:rsidRPr="00207A9B" w:rsidRDefault="006A1D86" w:rsidP="00C971E9">
      <w:pPr>
        <w:ind w:left="720"/>
        <w:jc w:val="both"/>
        <w:rPr>
          <w:rFonts w:asciiTheme="minorHAnsi" w:hAnsiTheme="minorHAnsi" w:cstheme="minorHAnsi"/>
        </w:rPr>
      </w:pPr>
    </w:p>
    <w:p w14:paraId="6CF57973" w14:textId="77777777"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Hepatitis B vaccination consent forms will be maintained by the Human Resources department in the employee’s Medical Record file and with this program.</w:t>
      </w:r>
    </w:p>
    <w:p w14:paraId="20412C43" w14:textId="77777777" w:rsidR="006A1D86" w:rsidRPr="00207A9B" w:rsidRDefault="006C3769" w:rsidP="00C971E9">
      <w:pPr>
        <w:pStyle w:val="Heading2"/>
        <w:ind w:firstLine="720"/>
        <w:rPr>
          <w:rFonts w:asciiTheme="minorHAnsi" w:hAnsiTheme="minorHAnsi" w:cstheme="minorHAnsi"/>
          <w:i w:val="0"/>
          <w:iCs w:val="0"/>
          <w:sz w:val="24"/>
        </w:rPr>
      </w:pPr>
      <w:bookmarkStart w:id="63" w:name="_Toc204135637"/>
      <w:bookmarkStart w:id="64" w:name="_Toc224619898"/>
      <w:bookmarkStart w:id="65" w:name="_Toc225926558"/>
      <w:r>
        <w:rPr>
          <w:rFonts w:asciiTheme="minorHAnsi" w:hAnsiTheme="minorHAnsi" w:cstheme="minorHAnsi"/>
          <w:i w:val="0"/>
          <w:iCs w:val="0"/>
          <w:sz w:val="24"/>
        </w:rPr>
        <w:lastRenderedPageBreak/>
        <w:t>5</w:t>
      </w:r>
      <w:r w:rsidR="006A1D86" w:rsidRPr="00207A9B">
        <w:rPr>
          <w:rFonts w:asciiTheme="minorHAnsi" w:hAnsiTheme="minorHAnsi" w:cstheme="minorHAnsi"/>
          <w:i w:val="0"/>
          <w:iCs w:val="0"/>
          <w:sz w:val="24"/>
        </w:rPr>
        <w:t>.2</w:t>
      </w:r>
      <w:r w:rsidR="006A1D86" w:rsidRPr="00207A9B">
        <w:rPr>
          <w:rFonts w:asciiTheme="minorHAnsi" w:hAnsiTheme="minorHAnsi" w:cstheme="minorHAnsi"/>
          <w:i w:val="0"/>
          <w:iCs w:val="0"/>
          <w:sz w:val="24"/>
        </w:rPr>
        <w:tab/>
        <w:t>Post-Exposure Evaluation and Follow-Up</w:t>
      </w:r>
      <w:bookmarkEnd w:id="63"/>
      <w:bookmarkEnd w:id="64"/>
      <w:bookmarkEnd w:id="65"/>
    </w:p>
    <w:p w14:paraId="7F4BC700" w14:textId="05DE823F"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When the employee incurs an exposure incident</w:t>
      </w:r>
      <w:r w:rsidRPr="00207A9B">
        <w:rPr>
          <w:rStyle w:val="FootnoteReference"/>
          <w:rFonts w:asciiTheme="minorHAnsi" w:hAnsiTheme="minorHAnsi" w:cstheme="minorHAnsi"/>
        </w:rPr>
        <w:footnoteReference w:id="3"/>
      </w:r>
      <w:r w:rsidRPr="00207A9B">
        <w:rPr>
          <w:rFonts w:asciiTheme="minorHAnsi" w:hAnsiTheme="minorHAnsi" w:cstheme="minorHAnsi"/>
        </w:rPr>
        <w:t xml:space="preserve"> , it shall be reported to the </w:t>
      </w:r>
      <w:r w:rsidR="004E23E9">
        <w:rPr>
          <w:rFonts w:asciiTheme="minorHAnsi" w:hAnsiTheme="minorHAnsi" w:cstheme="minorHAnsi"/>
        </w:rPr>
        <w:t>[</w:t>
      </w:r>
      <w:r w:rsidR="004E23E9" w:rsidRPr="004E23E9">
        <w:rPr>
          <w:rFonts w:asciiTheme="minorHAnsi" w:hAnsiTheme="minorHAnsi" w:cstheme="minorHAnsi"/>
          <w:highlight w:val="yellow"/>
        </w:rPr>
        <w:t>NAME/TITLE</w:t>
      </w:r>
      <w:r w:rsidR="004E23E9">
        <w:rPr>
          <w:rFonts w:asciiTheme="minorHAnsi" w:hAnsiTheme="minorHAnsi" w:cstheme="minorHAnsi"/>
        </w:rPr>
        <w:t>]</w:t>
      </w:r>
      <w:r w:rsidRPr="00207A9B">
        <w:rPr>
          <w:rFonts w:asciiTheme="minorHAnsi" w:hAnsiTheme="minorHAnsi" w:cstheme="minorHAnsi"/>
        </w:rPr>
        <w:t xml:space="preserve">, using form, “Exposure Incident Report” (Appendix A). All employees who incur an exposure incident will be offered post-exposure evaluation and follow-up in accordance with the OSHA standard and the Company’s Bloodborne Pathogen Exposure Policy &amp; Procedure. </w:t>
      </w:r>
    </w:p>
    <w:p w14:paraId="191E41D7" w14:textId="77777777" w:rsidR="006A1D86" w:rsidRPr="00207A9B" w:rsidRDefault="006A1D86" w:rsidP="00C971E9">
      <w:pPr>
        <w:ind w:left="720"/>
        <w:jc w:val="both"/>
        <w:rPr>
          <w:rFonts w:asciiTheme="minorHAnsi" w:hAnsiTheme="minorHAnsi" w:cstheme="minorHAnsi"/>
        </w:rPr>
      </w:pPr>
    </w:p>
    <w:p w14:paraId="38D08BE1" w14:textId="77777777"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This follow-up will include the following:</w:t>
      </w:r>
    </w:p>
    <w:p w14:paraId="3393081D" w14:textId="77777777" w:rsidR="006A1D86" w:rsidRPr="00207A9B" w:rsidRDefault="006A1D86" w:rsidP="006C3769">
      <w:pPr>
        <w:jc w:val="both"/>
        <w:rPr>
          <w:rFonts w:asciiTheme="minorHAnsi" w:hAnsiTheme="minorHAnsi" w:cstheme="minorHAnsi"/>
        </w:rPr>
      </w:pPr>
    </w:p>
    <w:p w14:paraId="2AAAFE0E" w14:textId="77777777"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Documentation of the route of exposure and the circumstances related to the incident.</w:t>
      </w:r>
    </w:p>
    <w:p w14:paraId="7CE1176E" w14:textId="77777777"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If possible, the identification of the source individual and, if possible, the status of the source individual. The blood of the source individual will be tested (after consent is obtained) for HIV/HBV infectivity.</w:t>
      </w:r>
    </w:p>
    <w:p w14:paraId="624CC794" w14:textId="77777777" w:rsidR="006A1D86" w:rsidRPr="00207A9B" w:rsidRDefault="006A1D86" w:rsidP="006C3769">
      <w:pPr>
        <w:jc w:val="both"/>
        <w:rPr>
          <w:rFonts w:asciiTheme="minorHAnsi" w:hAnsiTheme="minorHAnsi" w:cstheme="minorHAnsi"/>
        </w:rPr>
      </w:pPr>
    </w:p>
    <w:p w14:paraId="51B5F065" w14:textId="4BD43286" w:rsidR="00FF7634" w:rsidRPr="00FF7634" w:rsidRDefault="00FF7634" w:rsidP="00C971E9">
      <w:pPr>
        <w:ind w:left="720"/>
        <w:jc w:val="both"/>
        <w:rPr>
          <w:rFonts w:asciiTheme="minorHAnsi" w:hAnsiTheme="minorHAnsi" w:cstheme="minorHAnsi"/>
          <w:b/>
          <w:sz w:val="24"/>
        </w:rPr>
      </w:pPr>
      <w:r w:rsidRPr="00FF7634">
        <w:rPr>
          <w:rFonts w:asciiTheme="minorHAnsi" w:hAnsiTheme="minorHAnsi" w:cstheme="minorHAnsi"/>
          <w:b/>
          <w:sz w:val="24"/>
        </w:rPr>
        <w:t>Sharps Log</w:t>
      </w:r>
    </w:p>
    <w:p w14:paraId="369152E8" w14:textId="44D4D872" w:rsidR="006A1D86" w:rsidRDefault="006A1D86" w:rsidP="00C971E9">
      <w:pPr>
        <w:ind w:left="720"/>
        <w:jc w:val="both"/>
        <w:rPr>
          <w:rFonts w:asciiTheme="minorHAnsi" w:hAnsiTheme="minorHAnsi" w:cstheme="minorHAnsi"/>
        </w:rPr>
      </w:pPr>
      <w:r w:rsidRPr="00207A9B">
        <w:rPr>
          <w:rFonts w:asciiTheme="minorHAnsi" w:hAnsiTheme="minorHAnsi" w:cstheme="minorHAnsi"/>
        </w:rPr>
        <w:t xml:space="preserve">Exposure incident records will be maintained by the </w:t>
      </w:r>
      <w:r w:rsidR="0042601B">
        <w:rPr>
          <w:rFonts w:asciiTheme="minorHAnsi" w:hAnsiTheme="minorHAnsi" w:cstheme="minorHAnsi"/>
        </w:rPr>
        <w:t>[</w:t>
      </w:r>
      <w:r w:rsidR="0042601B" w:rsidRPr="0042601B">
        <w:rPr>
          <w:rFonts w:asciiTheme="minorHAnsi" w:hAnsiTheme="minorHAnsi" w:cstheme="minorHAnsi"/>
          <w:highlight w:val="yellow"/>
        </w:rPr>
        <w:t>NAME/TITLE</w:t>
      </w:r>
      <w:r w:rsidR="0042601B">
        <w:rPr>
          <w:rFonts w:asciiTheme="minorHAnsi" w:hAnsiTheme="minorHAnsi" w:cstheme="minorHAnsi"/>
        </w:rPr>
        <w:t xml:space="preserve">] in the </w:t>
      </w:r>
      <w:r w:rsidRPr="00207A9B">
        <w:rPr>
          <w:rFonts w:asciiTheme="minorHAnsi" w:hAnsiTheme="minorHAnsi" w:cstheme="minorHAnsi"/>
        </w:rPr>
        <w:t>Human Resources department in the employee’s Medical Record file.</w:t>
      </w:r>
      <w:r w:rsidR="00DD6023">
        <w:rPr>
          <w:rFonts w:asciiTheme="minorHAnsi" w:hAnsiTheme="minorHAnsi" w:cstheme="minorHAnsi"/>
        </w:rPr>
        <w:t xml:space="preserve">  A </w:t>
      </w:r>
      <w:r w:rsidR="00DD6023" w:rsidRPr="0042601B">
        <w:rPr>
          <w:rFonts w:asciiTheme="minorHAnsi" w:hAnsiTheme="minorHAnsi" w:cstheme="minorHAnsi"/>
          <w:b/>
          <w:i/>
        </w:rPr>
        <w:t>Sharps Injury Log</w:t>
      </w:r>
      <w:r w:rsidR="00DD6023">
        <w:rPr>
          <w:rFonts w:asciiTheme="minorHAnsi" w:hAnsiTheme="minorHAnsi" w:cstheme="minorHAnsi"/>
        </w:rPr>
        <w:t xml:space="preserve"> will record percutaneous injuries from contaminated sharps.  The log must contain the brand of device involved in the incident, department or work area where the exposure incident occurred, and the explanation of how the incident occurred.</w:t>
      </w:r>
      <w:r w:rsidR="0042601B">
        <w:rPr>
          <w:rFonts w:asciiTheme="minorHAnsi" w:hAnsiTheme="minorHAnsi" w:cstheme="minorHAnsi"/>
        </w:rPr>
        <w:t xml:space="preserve">  The log must be maintained for a period of 5 years following the end of the calendar year the record covers.</w:t>
      </w:r>
    </w:p>
    <w:p w14:paraId="263381DD" w14:textId="77777777" w:rsidR="0042601B" w:rsidRDefault="0042601B" w:rsidP="00C971E9">
      <w:pPr>
        <w:ind w:left="720"/>
        <w:jc w:val="both"/>
        <w:rPr>
          <w:rFonts w:asciiTheme="minorHAnsi" w:hAnsiTheme="minorHAnsi" w:cstheme="minorHAnsi"/>
        </w:rPr>
      </w:pPr>
    </w:p>
    <w:p w14:paraId="6AB7E4E5" w14:textId="2BD51E21" w:rsidR="0042601B" w:rsidRPr="0042601B" w:rsidRDefault="0042601B" w:rsidP="00C971E9">
      <w:pPr>
        <w:ind w:left="720"/>
        <w:jc w:val="both"/>
        <w:rPr>
          <w:rFonts w:asciiTheme="minorHAnsi" w:hAnsiTheme="minorHAnsi" w:cstheme="minorHAnsi"/>
          <w:i/>
        </w:rPr>
      </w:pPr>
      <w:r w:rsidRPr="0042601B">
        <w:rPr>
          <w:rFonts w:asciiTheme="minorHAnsi" w:hAnsiTheme="minorHAnsi" w:cstheme="minorHAnsi"/>
          <w:i/>
        </w:rPr>
        <w:t>EXAMPLE:</w:t>
      </w:r>
    </w:p>
    <w:p w14:paraId="29F191E9" w14:textId="77777777" w:rsidR="0042601B" w:rsidRDefault="0042601B" w:rsidP="00C971E9">
      <w:pPr>
        <w:ind w:left="720"/>
        <w:jc w:val="both"/>
        <w:rPr>
          <w:rFonts w:asciiTheme="minorHAnsi" w:hAnsiTheme="minorHAnsi" w:cstheme="minorHAnsi"/>
        </w:rPr>
      </w:pPr>
    </w:p>
    <w:p w14:paraId="034DBB91" w14:textId="729A3EB0" w:rsidR="0042601B" w:rsidRDefault="0042601B" w:rsidP="00C971E9">
      <w:pPr>
        <w:ind w:left="720"/>
        <w:jc w:val="both"/>
        <w:rPr>
          <w:rFonts w:asciiTheme="minorHAnsi" w:hAnsiTheme="minorHAnsi" w:cstheme="minorHAnsi"/>
        </w:rPr>
      </w:pPr>
      <w:r>
        <w:rPr>
          <w:rFonts w:asciiTheme="minorHAnsi" w:hAnsiTheme="minorHAnsi" w:cstheme="minorHAnsi"/>
        </w:rPr>
        <w:t>Year: _________</w:t>
      </w:r>
    </w:p>
    <w:p w14:paraId="1435E4E1" w14:textId="2263D38F" w:rsidR="0042601B" w:rsidRDefault="0042601B" w:rsidP="00C971E9">
      <w:pPr>
        <w:ind w:left="720"/>
        <w:jc w:val="both"/>
        <w:rPr>
          <w:rFonts w:asciiTheme="minorHAnsi" w:hAnsiTheme="minorHAnsi" w:cstheme="minorHAnsi"/>
        </w:rPr>
      </w:pPr>
      <w:r>
        <w:rPr>
          <w:rFonts w:asciiTheme="minorHAnsi" w:hAnsiTheme="minorHAnsi" w:cstheme="minorHAnsi"/>
        </w:rPr>
        <w:t>Organization: _______________</w:t>
      </w:r>
    </w:p>
    <w:p w14:paraId="5821653E" w14:textId="77777777" w:rsidR="0042601B" w:rsidRDefault="0042601B" w:rsidP="00C971E9">
      <w:pPr>
        <w:ind w:left="720"/>
        <w:jc w:val="both"/>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2792"/>
        <w:gridCol w:w="2961"/>
        <w:gridCol w:w="2877"/>
      </w:tblGrid>
      <w:tr w:rsidR="0042601B" w14:paraId="098A3096" w14:textId="77777777" w:rsidTr="0042601B">
        <w:tc>
          <w:tcPr>
            <w:tcW w:w="3116" w:type="dxa"/>
            <w:shd w:val="clear" w:color="auto" w:fill="F2F2F2" w:themeFill="background1" w:themeFillShade="F2"/>
            <w:vAlign w:val="center"/>
          </w:tcPr>
          <w:p w14:paraId="362525C6" w14:textId="7C6ACFFC" w:rsidR="0042601B" w:rsidRPr="0042601B" w:rsidRDefault="0042601B" w:rsidP="0042601B">
            <w:pPr>
              <w:jc w:val="center"/>
              <w:rPr>
                <w:rFonts w:asciiTheme="minorHAnsi" w:hAnsiTheme="minorHAnsi" w:cstheme="minorHAnsi"/>
                <w:b/>
              </w:rPr>
            </w:pPr>
            <w:r>
              <w:rPr>
                <w:rFonts w:asciiTheme="minorHAnsi" w:hAnsiTheme="minorHAnsi" w:cstheme="minorHAnsi"/>
                <w:b/>
              </w:rPr>
              <w:t>TYPE AND BRAND OF DEVICE</w:t>
            </w:r>
          </w:p>
        </w:tc>
        <w:tc>
          <w:tcPr>
            <w:tcW w:w="3117" w:type="dxa"/>
            <w:shd w:val="clear" w:color="auto" w:fill="F2F2F2" w:themeFill="background1" w:themeFillShade="F2"/>
            <w:vAlign w:val="center"/>
          </w:tcPr>
          <w:p w14:paraId="4A26F81E" w14:textId="28B9FFAB" w:rsidR="0042601B" w:rsidRPr="0042601B" w:rsidRDefault="0042601B" w:rsidP="0042601B">
            <w:pPr>
              <w:jc w:val="center"/>
              <w:rPr>
                <w:rFonts w:asciiTheme="minorHAnsi" w:hAnsiTheme="minorHAnsi" w:cstheme="minorHAnsi"/>
                <w:b/>
              </w:rPr>
            </w:pPr>
            <w:r>
              <w:rPr>
                <w:rFonts w:asciiTheme="minorHAnsi" w:hAnsiTheme="minorHAnsi" w:cstheme="minorHAnsi"/>
                <w:b/>
              </w:rPr>
              <w:t>DEPARTMENT/WORK AREA</w:t>
            </w:r>
          </w:p>
        </w:tc>
        <w:tc>
          <w:tcPr>
            <w:tcW w:w="3117" w:type="dxa"/>
            <w:shd w:val="clear" w:color="auto" w:fill="F2F2F2" w:themeFill="background1" w:themeFillShade="F2"/>
            <w:vAlign w:val="center"/>
          </w:tcPr>
          <w:p w14:paraId="540972E9" w14:textId="3704025B" w:rsidR="0042601B" w:rsidRPr="0042601B" w:rsidRDefault="0042601B" w:rsidP="0042601B">
            <w:pPr>
              <w:jc w:val="center"/>
              <w:rPr>
                <w:rFonts w:asciiTheme="minorHAnsi" w:hAnsiTheme="minorHAnsi" w:cstheme="minorHAnsi"/>
                <w:b/>
              </w:rPr>
            </w:pPr>
            <w:r>
              <w:rPr>
                <w:rFonts w:asciiTheme="minorHAnsi" w:hAnsiTheme="minorHAnsi" w:cstheme="minorHAnsi"/>
                <w:b/>
              </w:rPr>
              <w:t>EXPLANATION OF HOW INCIDENT OCCURRED</w:t>
            </w:r>
          </w:p>
        </w:tc>
      </w:tr>
      <w:tr w:rsidR="0042601B" w14:paraId="69EFB444" w14:textId="77777777" w:rsidTr="0042601B">
        <w:tc>
          <w:tcPr>
            <w:tcW w:w="3116" w:type="dxa"/>
          </w:tcPr>
          <w:p w14:paraId="1576991A" w14:textId="77777777" w:rsidR="0042601B" w:rsidRDefault="0042601B" w:rsidP="00C971E9">
            <w:pPr>
              <w:jc w:val="both"/>
              <w:rPr>
                <w:rFonts w:asciiTheme="minorHAnsi" w:hAnsiTheme="minorHAnsi" w:cstheme="minorHAnsi"/>
              </w:rPr>
            </w:pPr>
          </w:p>
        </w:tc>
        <w:tc>
          <w:tcPr>
            <w:tcW w:w="3117" w:type="dxa"/>
          </w:tcPr>
          <w:p w14:paraId="01DC2D2D" w14:textId="77777777" w:rsidR="0042601B" w:rsidRDefault="0042601B" w:rsidP="00C971E9">
            <w:pPr>
              <w:jc w:val="both"/>
              <w:rPr>
                <w:rFonts w:asciiTheme="minorHAnsi" w:hAnsiTheme="minorHAnsi" w:cstheme="minorHAnsi"/>
              </w:rPr>
            </w:pPr>
          </w:p>
        </w:tc>
        <w:tc>
          <w:tcPr>
            <w:tcW w:w="3117" w:type="dxa"/>
          </w:tcPr>
          <w:p w14:paraId="76BDC9B2" w14:textId="77777777" w:rsidR="0042601B" w:rsidRDefault="0042601B" w:rsidP="00C971E9">
            <w:pPr>
              <w:jc w:val="both"/>
              <w:rPr>
                <w:rFonts w:asciiTheme="minorHAnsi" w:hAnsiTheme="minorHAnsi" w:cstheme="minorHAnsi"/>
              </w:rPr>
            </w:pPr>
          </w:p>
        </w:tc>
      </w:tr>
      <w:tr w:rsidR="0042601B" w14:paraId="50F3F0FF" w14:textId="77777777" w:rsidTr="0042601B">
        <w:tc>
          <w:tcPr>
            <w:tcW w:w="3116" w:type="dxa"/>
          </w:tcPr>
          <w:p w14:paraId="2BE37630" w14:textId="77777777" w:rsidR="0042601B" w:rsidRDefault="0042601B" w:rsidP="00C971E9">
            <w:pPr>
              <w:jc w:val="both"/>
              <w:rPr>
                <w:rFonts w:asciiTheme="minorHAnsi" w:hAnsiTheme="minorHAnsi" w:cstheme="minorHAnsi"/>
              </w:rPr>
            </w:pPr>
          </w:p>
        </w:tc>
        <w:tc>
          <w:tcPr>
            <w:tcW w:w="3117" w:type="dxa"/>
          </w:tcPr>
          <w:p w14:paraId="5039CEFA" w14:textId="77777777" w:rsidR="0042601B" w:rsidRDefault="0042601B" w:rsidP="00C971E9">
            <w:pPr>
              <w:jc w:val="both"/>
              <w:rPr>
                <w:rFonts w:asciiTheme="minorHAnsi" w:hAnsiTheme="minorHAnsi" w:cstheme="minorHAnsi"/>
              </w:rPr>
            </w:pPr>
          </w:p>
        </w:tc>
        <w:tc>
          <w:tcPr>
            <w:tcW w:w="3117" w:type="dxa"/>
          </w:tcPr>
          <w:p w14:paraId="54C627DB" w14:textId="77777777" w:rsidR="0042601B" w:rsidRDefault="0042601B" w:rsidP="00C971E9">
            <w:pPr>
              <w:jc w:val="both"/>
              <w:rPr>
                <w:rFonts w:asciiTheme="minorHAnsi" w:hAnsiTheme="minorHAnsi" w:cstheme="minorHAnsi"/>
              </w:rPr>
            </w:pPr>
          </w:p>
        </w:tc>
      </w:tr>
      <w:tr w:rsidR="0042601B" w14:paraId="137409F8" w14:textId="77777777" w:rsidTr="0042601B">
        <w:tc>
          <w:tcPr>
            <w:tcW w:w="3116" w:type="dxa"/>
          </w:tcPr>
          <w:p w14:paraId="39714AD1" w14:textId="77777777" w:rsidR="0042601B" w:rsidRDefault="0042601B" w:rsidP="00C971E9">
            <w:pPr>
              <w:jc w:val="both"/>
              <w:rPr>
                <w:rFonts w:asciiTheme="minorHAnsi" w:hAnsiTheme="minorHAnsi" w:cstheme="minorHAnsi"/>
              </w:rPr>
            </w:pPr>
          </w:p>
        </w:tc>
        <w:tc>
          <w:tcPr>
            <w:tcW w:w="3117" w:type="dxa"/>
          </w:tcPr>
          <w:p w14:paraId="4A500825" w14:textId="77777777" w:rsidR="0042601B" w:rsidRDefault="0042601B" w:rsidP="00C971E9">
            <w:pPr>
              <w:jc w:val="both"/>
              <w:rPr>
                <w:rFonts w:asciiTheme="minorHAnsi" w:hAnsiTheme="minorHAnsi" w:cstheme="minorHAnsi"/>
              </w:rPr>
            </w:pPr>
          </w:p>
        </w:tc>
        <w:tc>
          <w:tcPr>
            <w:tcW w:w="3117" w:type="dxa"/>
          </w:tcPr>
          <w:p w14:paraId="7B555392" w14:textId="77777777" w:rsidR="0042601B" w:rsidRDefault="0042601B" w:rsidP="00C971E9">
            <w:pPr>
              <w:jc w:val="both"/>
              <w:rPr>
                <w:rFonts w:asciiTheme="minorHAnsi" w:hAnsiTheme="minorHAnsi" w:cstheme="minorHAnsi"/>
              </w:rPr>
            </w:pPr>
          </w:p>
        </w:tc>
      </w:tr>
      <w:tr w:rsidR="0042601B" w14:paraId="472BF535" w14:textId="77777777" w:rsidTr="0042601B">
        <w:tc>
          <w:tcPr>
            <w:tcW w:w="3116" w:type="dxa"/>
          </w:tcPr>
          <w:p w14:paraId="65AF215E" w14:textId="77777777" w:rsidR="0042601B" w:rsidRDefault="0042601B" w:rsidP="00C971E9">
            <w:pPr>
              <w:jc w:val="both"/>
              <w:rPr>
                <w:rFonts w:asciiTheme="minorHAnsi" w:hAnsiTheme="minorHAnsi" w:cstheme="minorHAnsi"/>
              </w:rPr>
            </w:pPr>
          </w:p>
        </w:tc>
        <w:tc>
          <w:tcPr>
            <w:tcW w:w="3117" w:type="dxa"/>
          </w:tcPr>
          <w:p w14:paraId="0AA00EC9" w14:textId="77777777" w:rsidR="0042601B" w:rsidRDefault="0042601B" w:rsidP="00C971E9">
            <w:pPr>
              <w:jc w:val="both"/>
              <w:rPr>
                <w:rFonts w:asciiTheme="minorHAnsi" w:hAnsiTheme="minorHAnsi" w:cstheme="minorHAnsi"/>
              </w:rPr>
            </w:pPr>
          </w:p>
        </w:tc>
        <w:tc>
          <w:tcPr>
            <w:tcW w:w="3117" w:type="dxa"/>
          </w:tcPr>
          <w:p w14:paraId="3963DD42" w14:textId="77777777" w:rsidR="0042601B" w:rsidRDefault="0042601B" w:rsidP="00C971E9">
            <w:pPr>
              <w:jc w:val="both"/>
              <w:rPr>
                <w:rFonts w:asciiTheme="minorHAnsi" w:hAnsiTheme="minorHAnsi" w:cstheme="minorHAnsi"/>
              </w:rPr>
            </w:pPr>
          </w:p>
        </w:tc>
      </w:tr>
    </w:tbl>
    <w:p w14:paraId="2109B3B5" w14:textId="77777777" w:rsidR="0042601B" w:rsidRPr="00207A9B" w:rsidRDefault="0042601B" w:rsidP="00C971E9">
      <w:pPr>
        <w:ind w:left="720"/>
        <w:jc w:val="both"/>
        <w:rPr>
          <w:rFonts w:asciiTheme="minorHAnsi" w:hAnsiTheme="minorHAnsi" w:cstheme="minorHAnsi"/>
        </w:rPr>
      </w:pPr>
    </w:p>
    <w:p w14:paraId="00265578" w14:textId="77777777" w:rsidR="006A1D86" w:rsidRPr="00207A9B" w:rsidRDefault="006A1D86" w:rsidP="00C971E9">
      <w:pPr>
        <w:ind w:left="720"/>
        <w:jc w:val="both"/>
        <w:rPr>
          <w:rFonts w:asciiTheme="minorHAnsi" w:hAnsiTheme="minorHAnsi" w:cstheme="minorHAnsi"/>
        </w:rPr>
      </w:pPr>
    </w:p>
    <w:p w14:paraId="59A97F22" w14:textId="77777777" w:rsidR="006A1D86" w:rsidRPr="00207A9B" w:rsidRDefault="006A1D86" w:rsidP="00C971E9">
      <w:pPr>
        <w:ind w:left="720"/>
        <w:jc w:val="both"/>
        <w:rPr>
          <w:rFonts w:asciiTheme="minorHAnsi" w:hAnsiTheme="minorHAnsi" w:cstheme="minorHAnsi"/>
        </w:rPr>
      </w:pPr>
      <w:r w:rsidRPr="00207A9B">
        <w:rPr>
          <w:rFonts w:asciiTheme="minorHAnsi" w:hAnsiTheme="minorHAnsi" w:cstheme="minorHAnsi"/>
        </w:rPr>
        <w:t>Results of testing of the source individual will be made available to the exposed employee with the exposed employee informed about the applicable laws and regulations concerning disclosure of the identity and infectivity of the source individual.</w:t>
      </w:r>
    </w:p>
    <w:p w14:paraId="567F3170" w14:textId="77777777" w:rsidR="006A1D86" w:rsidRPr="00207A9B" w:rsidRDefault="006A1D86" w:rsidP="00C971E9">
      <w:pPr>
        <w:ind w:left="720"/>
        <w:jc w:val="both"/>
        <w:rPr>
          <w:rFonts w:asciiTheme="minorHAnsi" w:hAnsiTheme="minorHAnsi" w:cstheme="minorHAnsi"/>
        </w:rPr>
      </w:pPr>
    </w:p>
    <w:p w14:paraId="6898881A" w14:textId="77777777"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The employee will be offered the option of having their blood collected for testing of the employee’s HIV/HBV serological status. The blood sample will be preserved for up to 90 days to allow the employee to decide if the blood should be tested for HIV serological status. However, if the employee decides prior to that time that testing will or will not be conducted then the appropriate action can be taken and the blood sample discarded.</w:t>
      </w:r>
    </w:p>
    <w:p w14:paraId="3EAA354C" w14:textId="77777777"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The employee will be offered post exposure prophylaxis in accordance with the current recommendations of the U.S. Public Health Service.</w:t>
      </w:r>
    </w:p>
    <w:p w14:paraId="22CB7502" w14:textId="77777777"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rPr>
      </w:pPr>
      <w:r w:rsidRPr="00207A9B">
        <w:rPr>
          <w:rFonts w:asciiTheme="minorHAnsi" w:hAnsiTheme="minorHAnsi" w:cstheme="minorHAnsi"/>
        </w:rPr>
        <w:t>The employee will be given appropriate counseling at the Company’s cost concerning precautions to take during the period after the exposure incident. The employee will also be given information on what potential illnesses to be alert for and to report any related experiences to appropriate personnel.</w:t>
      </w:r>
    </w:p>
    <w:p w14:paraId="7254A3BE" w14:textId="372EB755" w:rsidR="006A1D86" w:rsidRPr="00207A9B" w:rsidRDefault="006A1D86" w:rsidP="00C971E9">
      <w:pPr>
        <w:numPr>
          <w:ilvl w:val="0"/>
          <w:numId w:val="10"/>
        </w:numPr>
        <w:overflowPunct/>
        <w:autoSpaceDE/>
        <w:autoSpaceDN/>
        <w:adjustRightInd/>
        <w:ind w:left="1170"/>
        <w:jc w:val="both"/>
        <w:textAlignment w:val="auto"/>
        <w:rPr>
          <w:rFonts w:asciiTheme="minorHAnsi" w:hAnsiTheme="minorHAnsi" w:cstheme="minorHAnsi"/>
          <w:b/>
        </w:rPr>
      </w:pPr>
      <w:r w:rsidRPr="00207A9B">
        <w:rPr>
          <w:rFonts w:asciiTheme="minorHAnsi" w:hAnsiTheme="minorHAnsi" w:cstheme="minorHAnsi"/>
        </w:rPr>
        <w:t xml:space="preserve">The </w:t>
      </w:r>
      <w:r w:rsidR="001D080A">
        <w:rPr>
          <w:rFonts w:asciiTheme="minorHAnsi" w:hAnsiTheme="minorHAnsi" w:cstheme="minorHAnsi"/>
        </w:rPr>
        <w:t>[</w:t>
      </w:r>
      <w:r w:rsidR="001D080A" w:rsidRPr="001D080A">
        <w:rPr>
          <w:rFonts w:asciiTheme="minorHAnsi" w:hAnsiTheme="minorHAnsi" w:cstheme="minorHAnsi"/>
          <w:highlight w:val="yellow"/>
        </w:rPr>
        <w:t>NAME/TITLE</w:t>
      </w:r>
      <w:r w:rsidR="001D080A">
        <w:rPr>
          <w:rFonts w:asciiTheme="minorHAnsi" w:hAnsiTheme="minorHAnsi" w:cstheme="minorHAnsi"/>
        </w:rPr>
        <w:t>]</w:t>
      </w:r>
      <w:r w:rsidRPr="00207A9B">
        <w:rPr>
          <w:rFonts w:asciiTheme="minorHAnsi" w:hAnsiTheme="minorHAnsi" w:cstheme="minorHAnsi"/>
        </w:rPr>
        <w:t xml:space="preserve"> has been designated to assure that the policy outlined here is effectively carried out as well as to ensure that records related to this policy are maintained.</w:t>
      </w:r>
    </w:p>
    <w:p w14:paraId="341A9DF2" w14:textId="77777777" w:rsidR="006A1D86" w:rsidRPr="00207A9B" w:rsidRDefault="006C3769" w:rsidP="00C971E9">
      <w:pPr>
        <w:pStyle w:val="Heading2"/>
        <w:ind w:firstLine="720"/>
        <w:jc w:val="both"/>
        <w:rPr>
          <w:rFonts w:asciiTheme="minorHAnsi" w:hAnsiTheme="minorHAnsi" w:cstheme="minorHAnsi"/>
          <w:i w:val="0"/>
          <w:iCs w:val="0"/>
          <w:sz w:val="24"/>
        </w:rPr>
      </w:pPr>
      <w:bookmarkStart w:id="66" w:name="_Toc204135638"/>
      <w:bookmarkStart w:id="67" w:name="_Toc224619899"/>
      <w:bookmarkStart w:id="68" w:name="_Toc225926559"/>
      <w:r>
        <w:rPr>
          <w:rFonts w:asciiTheme="minorHAnsi" w:hAnsiTheme="minorHAnsi" w:cstheme="minorHAnsi"/>
          <w:i w:val="0"/>
          <w:iCs w:val="0"/>
          <w:sz w:val="24"/>
        </w:rPr>
        <w:lastRenderedPageBreak/>
        <w:t>5</w:t>
      </w:r>
      <w:r w:rsidR="006A1D86" w:rsidRPr="00207A9B">
        <w:rPr>
          <w:rFonts w:asciiTheme="minorHAnsi" w:hAnsiTheme="minorHAnsi" w:cstheme="minorHAnsi"/>
          <w:i w:val="0"/>
          <w:iCs w:val="0"/>
          <w:sz w:val="24"/>
        </w:rPr>
        <w:t>.3</w:t>
      </w:r>
      <w:r w:rsidR="006A1D86" w:rsidRPr="00207A9B">
        <w:rPr>
          <w:rFonts w:asciiTheme="minorHAnsi" w:hAnsiTheme="minorHAnsi" w:cstheme="minorHAnsi"/>
          <w:i w:val="0"/>
          <w:iCs w:val="0"/>
          <w:sz w:val="24"/>
        </w:rPr>
        <w:tab/>
        <w:t>Interaction with Health Care Professionals</w:t>
      </w:r>
      <w:bookmarkEnd w:id="66"/>
      <w:bookmarkEnd w:id="67"/>
      <w:bookmarkEnd w:id="68"/>
    </w:p>
    <w:p w14:paraId="7C2A125F" w14:textId="77777777" w:rsidR="006A1D86" w:rsidRPr="00207A9B" w:rsidRDefault="006A1D86" w:rsidP="00C971E9">
      <w:pPr>
        <w:ind w:left="720"/>
        <w:rPr>
          <w:rFonts w:asciiTheme="minorHAnsi" w:hAnsiTheme="minorHAnsi" w:cstheme="minorHAnsi"/>
        </w:rPr>
      </w:pPr>
      <w:r w:rsidRPr="00207A9B">
        <w:rPr>
          <w:rFonts w:asciiTheme="minorHAnsi" w:hAnsiTheme="minorHAnsi" w:cstheme="minorHAnsi"/>
        </w:rPr>
        <w:t>A written opinion shall be obtained from the health care professional who evaluates employees of this facility. Written opinions will be obtained when the employee is sent to obtain the hepatitis B vaccine and whenever the employee is sent to a health care professional following an exposure incident.</w:t>
      </w:r>
    </w:p>
    <w:p w14:paraId="750FAEF5" w14:textId="77777777" w:rsidR="006A1D86" w:rsidRPr="00207A9B" w:rsidRDefault="006A1D86" w:rsidP="00C971E9">
      <w:pPr>
        <w:ind w:left="720"/>
        <w:rPr>
          <w:rFonts w:asciiTheme="minorHAnsi" w:hAnsiTheme="minorHAnsi" w:cstheme="minorHAnsi"/>
        </w:rPr>
      </w:pPr>
    </w:p>
    <w:p w14:paraId="75B7F54C" w14:textId="77777777" w:rsidR="006A1D86" w:rsidRPr="00207A9B" w:rsidRDefault="006A1D86" w:rsidP="00C971E9">
      <w:pPr>
        <w:ind w:left="720"/>
        <w:rPr>
          <w:rFonts w:asciiTheme="minorHAnsi" w:hAnsiTheme="minorHAnsi" w:cstheme="minorHAnsi"/>
        </w:rPr>
      </w:pPr>
      <w:r w:rsidRPr="00207A9B">
        <w:rPr>
          <w:rFonts w:asciiTheme="minorHAnsi" w:hAnsiTheme="minorHAnsi" w:cstheme="minorHAnsi"/>
        </w:rPr>
        <w:t>Health care professionals shall be instructed to limit their opinions to:</w:t>
      </w:r>
    </w:p>
    <w:p w14:paraId="2D4A4E09" w14:textId="77777777" w:rsidR="006A1D86" w:rsidRPr="00207A9B" w:rsidRDefault="006A1D86" w:rsidP="006A1D86">
      <w:pPr>
        <w:rPr>
          <w:rFonts w:asciiTheme="minorHAnsi" w:hAnsiTheme="minorHAnsi" w:cstheme="minorHAnsi"/>
        </w:rPr>
      </w:pPr>
    </w:p>
    <w:p w14:paraId="16A078A1" w14:textId="77777777" w:rsidR="006A1D86" w:rsidRPr="00207A9B" w:rsidRDefault="006A1D86" w:rsidP="00C971E9">
      <w:pPr>
        <w:numPr>
          <w:ilvl w:val="0"/>
          <w:numId w:val="11"/>
        </w:numPr>
        <w:overflowPunct/>
        <w:autoSpaceDE/>
        <w:autoSpaceDN/>
        <w:adjustRightInd/>
        <w:ind w:left="1170"/>
        <w:textAlignment w:val="auto"/>
        <w:rPr>
          <w:rFonts w:asciiTheme="minorHAnsi" w:hAnsiTheme="minorHAnsi" w:cstheme="minorHAnsi"/>
        </w:rPr>
      </w:pPr>
      <w:r w:rsidRPr="00207A9B">
        <w:rPr>
          <w:rFonts w:asciiTheme="minorHAnsi" w:hAnsiTheme="minorHAnsi" w:cstheme="minorHAnsi"/>
        </w:rPr>
        <w:t>Whether the hepatitis B vaccine is indicated and if the employee has received the vaccine, or for evaluation following an incident,</w:t>
      </w:r>
    </w:p>
    <w:p w14:paraId="2540654C" w14:textId="77777777" w:rsidR="006A1D86" w:rsidRPr="00207A9B" w:rsidRDefault="006A1D86" w:rsidP="00C971E9">
      <w:pPr>
        <w:numPr>
          <w:ilvl w:val="0"/>
          <w:numId w:val="12"/>
        </w:numPr>
        <w:overflowPunct/>
        <w:autoSpaceDE/>
        <w:autoSpaceDN/>
        <w:adjustRightInd/>
        <w:ind w:left="1170"/>
        <w:textAlignment w:val="auto"/>
        <w:rPr>
          <w:rFonts w:asciiTheme="minorHAnsi" w:hAnsiTheme="minorHAnsi" w:cstheme="minorHAnsi"/>
        </w:rPr>
      </w:pPr>
      <w:r w:rsidRPr="00207A9B">
        <w:rPr>
          <w:rFonts w:asciiTheme="minorHAnsi" w:hAnsiTheme="minorHAnsi" w:cstheme="minorHAnsi"/>
        </w:rPr>
        <w:t xml:space="preserve">that the employee has been informed of the results of the evaluation, and </w:t>
      </w:r>
    </w:p>
    <w:p w14:paraId="327ADFEA" w14:textId="77777777" w:rsidR="006A1D86" w:rsidRPr="00207A9B" w:rsidRDefault="006A1D86" w:rsidP="00C971E9">
      <w:pPr>
        <w:numPr>
          <w:ilvl w:val="0"/>
          <w:numId w:val="13"/>
        </w:numPr>
        <w:overflowPunct/>
        <w:autoSpaceDE/>
        <w:autoSpaceDN/>
        <w:adjustRightInd/>
        <w:ind w:left="1170"/>
        <w:textAlignment w:val="auto"/>
        <w:rPr>
          <w:rFonts w:asciiTheme="minorHAnsi" w:hAnsiTheme="minorHAnsi" w:cstheme="minorHAnsi"/>
        </w:rPr>
      </w:pPr>
      <w:r w:rsidRPr="00207A9B">
        <w:rPr>
          <w:rFonts w:asciiTheme="minorHAnsi" w:hAnsiTheme="minorHAnsi" w:cstheme="minorHAnsi"/>
        </w:rPr>
        <w:t>that the employee has been told about any medical conditions resulting from exposure to blood or other potentially infectious materials. (Note that the written opinion to the employer is not to reference any personal medical information.)</w:t>
      </w:r>
    </w:p>
    <w:p w14:paraId="2EECDC8A" w14:textId="77777777" w:rsidR="006A1D86" w:rsidRPr="00207A9B" w:rsidRDefault="006A1D86" w:rsidP="006A1D86">
      <w:pPr>
        <w:rPr>
          <w:rFonts w:asciiTheme="minorHAnsi" w:hAnsiTheme="minorHAnsi" w:cstheme="minorHAnsi"/>
        </w:rPr>
      </w:pPr>
    </w:p>
    <w:p w14:paraId="4FD56D61" w14:textId="77777777" w:rsidR="008A0418" w:rsidRPr="00207A9B" w:rsidRDefault="006A1D86" w:rsidP="00C971E9">
      <w:pPr>
        <w:ind w:left="720"/>
        <w:rPr>
          <w:rFonts w:asciiTheme="minorHAnsi" w:hAnsiTheme="minorHAnsi" w:cstheme="minorHAnsi"/>
        </w:rPr>
      </w:pPr>
      <w:r w:rsidRPr="00207A9B">
        <w:rPr>
          <w:rFonts w:asciiTheme="minorHAnsi" w:hAnsiTheme="minorHAnsi" w:cstheme="minorHAnsi"/>
        </w:rPr>
        <w:t>A “Letter of Instruction to Health Care Professionals” has been developed for use in communications of the Bloodborne Pathogens Standard’s requirement to medical personnel, and is illustrated in Appendix B. The original will be sent with the employee to the health care services provider, and a copy retained in the employee’s Medical File.</w:t>
      </w:r>
      <w:bookmarkStart w:id="69" w:name="_Toc204135639"/>
      <w:bookmarkStart w:id="70" w:name="_Toc224619900"/>
      <w:bookmarkStart w:id="71" w:name="_Toc225926560"/>
    </w:p>
    <w:p w14:paraId="49D1F482" w14:textId="77777777" w:rsidR="008A0418" w:rsidRPr="00207A9B" w:rsidRDefault="008A0418" w:rsidP="008A0418">
      <w:pPr>
        <w:rPr>
          <w:rFonts w:asciiTheme="minorHAnsi" w:hAnsiTheme="minorHAnsi" w:cstheme="minorHAnsi"/>
        </w:rPr>
      </w:pPr>
    </w:p>
    <w:p w14:paraId="169E0A01" w14:textId="77777777" w:rsidR="006A1D86" w:rsidRPr="006C3769" w:rsidRDefault="006C3769" w:rsidP="008A0418">
      <w:pPr>
        <w:pStyle w:val="Heading1"/>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sidRPr="006C3769">
        <w:rPr>
          <w:rFonts w:asciiTheme="minorHAnsi" w:hAnsiTheme="minorHAnsi" w:cstheme="minorHAnsi"/>
          <w:sz w:val="28"/>
          <w:szCs w:val="28"/>
          <w14:shadow w14:blurRad="50800" w14:dist="38100" w14:dir="2700000" w14:sx="100000" w14:sy="100000" w14:kx="0" w14:ky="0" w14:algn="tl">
            <w14:srgbClr w14:val="000000">
              <w14:alpha w14:val="60000"/>
            </w14:srgbClr>
          </w14:shadow>
        </w:rPr>
        <w:t>6</w:t>
      </w:r>
      <w:r w:rsidR="006A1D86" w:rsidRPr="006C3769">
        <w:rPr>
          <w:rFonts w:asciiTheme="minorHAnsi" w:hAnsiTheme="minorHAnsi" w:cstheme="minorHAnsi"/>
          <w:sz w:val="28"/>
          <w:szCs w:val="28"/>
          <w14:shadow w14:blurRad="50800" w14:dist="38100" w14:dir="2700000" w14:sx="100000" w14:sy="100000" w14:kx="0" w14:ky="0" w14:algn="tl">
            <w14:srgbClr w14:val="000000">
              <w14:alpha w14:val="60000"/>
            </w14:srgbClr>
          </w14:shadow>
        </w:rPr>
        <w:t>.0</w:t>
      </w:r>
      <w:r w:rsidR="006A1D86" w:rsidRPr="006C3769">
        <w:rPr>
          <w:rFonts w:asciiTheme="minorHAnsi" w:hAnsiTheme="minorHAnsi" w:cstheme="minorHAnsi"/>
          <w:sz w:val="28"/>
          <w:szCs w:val="28"/>
          <w14:shadow w14:blurRad="50800" w14:dist="38100" w14:dir="2700000" w14:sx="100000" w14:sy="100000" w14:kx="0" w14:ky="0" w14:algn="tl">
            <w14:srgbClr w14:val="000000">
              <w14:alpha w14:val="60000"/>
            </w14:srgbClr>
          </w14:shadow>
        </w:rPr>
        <w:tab/>
        <w:t>Training</w:t>
      </w:r>
      <w:bookmarkEnd w:id="69"/>
      <w:bookmarkEnd w:id="70"/>
      <w:bookmarkEnd w:id="71"/>
    </w:p>
    <w:p w14:paraId="47F2759F" w14:textId="77777777" w:rsidR="006A1D86" w:rsidRPr="00207A9B" w:rsidRDefault="006A1D86" w:rsidP="006A1D86">
      <w:pPr>
        <w:rPr>
          <w:rFonts w:asciiTheme="minorHAnsi" w:hAnsiTheme="minorHAnsi" w:cstheme="minorHAnsi"/>
        </w:rPr>
      </w:pPr>
    </w:p>
    <w:p w14:paraId="3B972383" w14:textId="4975DAE7" w:rsidR="006A1D86" w:rsidRDefault="006A1D86" w:rsidP="004E23E9">
      <w:pPr>
        <w:jc w:val="both"/>
        <w:rPr>
          <w:rFonts w:asciiTheme="minorHAnsi" w:hAnsiTheme="minorHAnsi" w:cstheme="minorHAnsi"/>
        </w:rPr>
      </w:pPr>
      <w:r w:rsidRPr="00207A9B">
        <w:rPr>
          <w:rFonts w:asciiTheme="minorHAnsi" w:hAnsiTheme="minorHAnsi" w:cstheme="minorHAnsi"/>
        </w:rPr>
        <w:t xml:space="preserve">Training for all employees will be conducted prior to initial assignment to tasks where occupational exposure may occur and at least annually thereafter. Training will be conducted using written material and a structured presentation by appointed </w:t>
      </w:r>
      <w:r w:rsidR="00D661EC">
        <w:rPr>
          <w:rFonts w:asciiTheme="minorHAnsi" w:hAnsiTheme="minorHAnsi" w:cstheme="minorHAnsi"/>
        </w:rPr>
        <w:t>knowledegable</w:t>
      </w:r>
      <w:r w:rsidR="004E23E9">
        <w:rPr>
          <w:rFonts w:asciiTheme="minorHAnsi" w:hAnsiTheme="minorHAnsi" w:cstheme="minorHAnsi"/>
        </w:rPr>
        <w:t xml:space="preserve"> personnel</w:t>
      </w:r>
      <w:r w:rsidRPr="00207A9B">
        <w:rPr>
          <w:rFonts w:asciiTheme="minorHAnsi" w:hAnsiTheme="minorHAnsi" w:cstheme="minorHAnsi"/>
        </w:rPr>
        <w:t xml:space="preserve">, as illustrated in the following two sections. The </w:t>
      </w:r>
      <w:r w:rsidR="004E23E9">
        <w:rPr>
          <w:rFonts w:asciiTheme="minorHAnsi" w:hAnsiTheme="minorHAnsi" w:cstheme="minorHAnsi"/>
        </w:rPr>
        <w:t>[</w:t>
      </w:r>
      <w:r w:rsidR="004E23E9" w:rsidRPr="004E23E9">
        <w:rPr>
          <w:rFonts w:asciiTheme="minorHAnsi" w:hAnsiTheme="minorHAnsi" w:cstheme="minorHAnsi"/>
          <w:highlight w:val="yellow"/>
        </w:rPr>
        <w:t>TITLE</w:t>
      </w:r>
      <w:r w:rsidR="004E23E9">
        <w:rPr>
          <w:rFonts w:asciiTheme="minorHAnsi" w:hAnsiTheme="minorHAnsi" w:cstheme="minorHAnsi"/>
        </w:rPr>
        <w:t>]</w:t>
      </w:r>
      <w:r w:rsidRPr="00207A9B">
        <w:rPr>
          <w:rFonts w:asciiTheme="minorHAnsi" w:hAnsiTheme="minorHAnsi" w:cstheme="minorHAnsi"/>
        </w:rPr>
        <w:t xml:space="preserve"> will be responsible for the training. </w:t>
      </w:r>
    </w:p>
    <w:p w14:paraId="5999C189" w14:textId="77777777" w:rsidR="00DB732A" w:rsidRDefault="00DB732A" w:rsidP="004E23E9">
      <w:pPr>
        <w:jc w:val="both"/>
        <w:rPr>
          <w:rFonts w:asciiTheme="minorHAnsi" w:hAnsiTheme="minorHAnsi" w:cstheme="minorHAnsi"/>
        </w:rPr>
      </w:pPr>
    </w:p>
    <w:p w14:paraId="73326295" w14:textId="4C6C300B" w:rsidR="00DB732A" w:rsidRDefault="00DB732A" w:rsidP="004E23E9">
      <w:pPr>
        <w:jc w:val="both"/>
        <w:rPr>
          <w:rFonts w:asciiTheme="minorHAnsi" w:hAnsiTheme="minorHAnsi" w:cstheme="minorHAnsi"/>
        </w:rPr>
      </w:pPr>
      <w:r>
        <w:rPr>
          <w:rFonts w:asciiTheme="minorHAnsi" w:hAnsiTheme="minorHAnsi" w:cstheme="minorHAnsi"/>
        </w:rPr>
        <w:t>Records for training will be maintained by [</w:t>
      </w:r>
      <w:r w:rsidRPr="0042601B">
        <w:rPr>
          <w:rFonts w:asciiTheme="minorHAnsi" w:hAnsiTheme="minorHAnsi" w:cstheme="minorHAnsi"/>
          <w:highlight w:val="yellow"/>
        </w:rPr>
        <w:t>TITLE</w:t>
      </w:r>
      <w:r>
        <w:rPr>
          <w:rFonts w:asciiTheme="minorHAnsi" w:hAnsiTheme="minorHAnsi" w:cstheme="minorHAnsi"/>
        </w:rPr>
        <w:t>] for 3 years from the date on which training occurred and will include:</w:t>
      </w:r>
    </w:p>
    <w:p w14:paraId="67797DB3" w14:textId="77777777" w:rsidR="00DB732A" w:rsidRDefault="00DB732A" w:rsidP="004E23E9">
      <w:pPr>
        <w:jc w:val="both"/>
        <w:rPr>
          <w:rFonts w:asciiTheme="minorHAnsi" w:hAnsiTheme="minorHAnsi" w:cstheme="minorHAnsi"/>
        </w:rPr>
      </w:pPr>
    </w:p>
    <w:p w14:paraId="11697931" w14:textId="0B71E9DF" w:rsidR="00DB732A" w:rsidRDefault="00DB732A" w:rsidP="00DB732A">
      <w:pPr>
        <w:pStyle w:val="ListParagraph"/>
        <w:numPr>
          <w:ilvl w:val="0"/>
          <w:numId w:val="40"/>
        </w:numPr>
        <w:jc w:val="both"/>
        <w:rPr>
          <w:rFonts w:asciiTheme="minorHAnsi" w:hAnsiTheme="minorHAnsi" w:cstheme="minorHAnsi"/>
        </w:rPr>
      </w:pPr>
      <w:r>
        <w:rPr>
          <w:rFonts w:asciiTheme="minorHAnsi" w:hAnsiTheme="minorHAnsi" w:cstheme="minorHAnsi"/>
        </w:rPr>
        <w:t>Training session date</w:t>
      </w:r>
    </w:p>
    <w:p w14:paraId="36FFB93B" w14:textId="2C25D6E5" w:rsidR="00DB732A" w:rsidRDefault="00DB732A" w:rsidP="00DB732A">
      <w:pPr>
        <w:pStyle w:val="ListParagraph"/>
        <w:numPr>
          <w:ilvl w:val="0"/>
          <w:numId w:val="40"/>
        </w:numPr>
        <w:jc w:val="both"/>
        <w:rPr>
          <w:rFonts w:asciiTheme="minorHAnsi" w:hAnsiTheme="minorHAnsi" w:cstheme="minorHAnsi"/>
        </w:rPr>
      </w:pPr>
      <w:r>
        <w:rPr>
          <w:rFonts w:asciiTheme="minorHAnsi" w:hAnsiTheme="minorHAnsi" w:cstheme="minorHAnsi"/>
        </w:rPr>
        <w:t>Training subject and content</w:t>
      </w:r>
    </w:p>
    <w:p w14:paraId="54BB9C9D" w14:textId="3C741591" w:rsidR="00DB732A" w:rsidRDefault="00DB732A" w:rsidP="00DB732A">
      <w:pPr>
        <w:pStyle w:val="ListParagraph"/>
        <w:numPr>
          <w:ilvl w:val="0"/>
          <w:numId w:val="40"/>
        </w:numPr>
        <w:jc w:val="both"/>
        <w:rPr>
          <w:rFonts w:asciiTheme="minorHAnsi" w:hAnsiTheme="minorHAnsi" w:cstheme="minorHAnsi"/>
        </w:rPr>
      </w:pPr>
      <w:r>
        <w:rPr>
          <w:rFonts w:asciiTheme="minorHAnsi" w:hAnsiTheme="minorHAnsi" w:cstheme="minorHAnsi"/>
        </w:rPr>
        <w:t>Name and qualifications of persons conducting the training</w:t>
      </w:r>
    </w:p>
    <w:p w14:paraId="05DFD990" w14:textId="5C481788" w:rsidR="00DB732A" w:rsidRPr="00DB732A" w:rsidRDefault="00DB732A" w:rsidP="00DB732A">
      <w:pPr>
        <w:pStyle w:val="ListParagraph"/>
        <w:numPr>
          <w:ilvl w:val="0"/>
          <w:numId w:val="40"/>
        </w:numPr>
        <w:jc w:val="both"/>
        <w:rPr>
          <w:rFonts w:asciiTheme="minorHAnsi" w:hAnsiTheme="minorHAnsi" w:cstheme="minorHAnsi"/>
        </w:rPr>
      </w:pPr>
      <w:r>
        <w:rPr>
          <w:rFonts w:asciiTheme="minorHAnsi" w:hAnsiTheme="minorHAnsi" w:cstheme="minorHAnsi"/>
        </w:rPr>
        <w:t>Name and job title of the employee</w:t>
      </w:r>
    </w:p>
    <w:p w14:paraId="303A2EC2" w14:textId="77777777" w:rsidR="006A1D86" w:rsidRPr="00207A9B" w:rsidRDefault="006A1D86" w:rsidP="006A1D86">
      <w:pPr>
        <w:rPr>
          <w:rFonts w:asciiTheme="minorHAnsi" w:hAnsiTheme="minorHAnsi" w:cstheme="minorHAnsi"/>
        </w:rPr>
      </w:pPr>
    </w:p>
    <w:p w14:paraId="43209DF8"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The outline for the structured presentation is in Appendix C and includes:</w:t>
      </w:r>
    </w:p>
    <w:p w14:paraId="55591699" w14:textId="77777777" w:rsidR="006A1D86" w:rsidRPr="00207A9B" w:rsidRDefault="006A1D86" w:rsidP="006A1D86">
      <w:pPr>
        <w:rPr>
          <w:rFonts w:asciiTheme="minorHAnsi" w:hAnsiTheme="minorHAnsi" w:cstheme="minorHAnsi"/>
        </w:rPr>
      </w:pPr>
    </w:p>
    <w:p w14:paraId="55C4CDD0" w14:textId="77777777" w:rsidR="006A1D86" w:rsidRPr="00207A9B" w:rsidRDefault="006A1D86" w:rsidP="006C3769">
      <w:pPr>
        <w:numPr>
          <w:ilvl w:val="0"/>
          <w:numId w:val="21"/>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The OSHA standard for Bloodborne Pathogens</w:t>
      </w:r>
    </w:p>
    <w:p w14:paraId="7A18836B" w14:textId="77777777" w:rsidR="006A1D86" w:rsidRPr="00207A9B" w:rsidRDefault="006A1D86" w:rsidP="006C3769">
      <w:pPr>
        <w:numPr>
          <w:ilvl w:val="0"/>
          <w:numId w:val="22"/>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Epidemiology and symptomatology of bloodborne diseases</w:t>
      </w:r>
    </w:p>
    <w:p w14:paraId="19769E6D" w14:textId="77777777" w:rsidR="006A1D86" w:rsidRPr="00207A9B" w:rsidRDefault="006A1D86" w:rsidP="006C3769">
      <w:pPr>
        <w:numPr>
          <w:ilvl w:val="0"/>
          <w:numId w:val="23"/>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Modes of transmission of bloodborne pathogens</w:t>
      </w:r>
    </w:p>
    <w:p w14:paraId="76A88D7E" w14:textId="77777777" w:rsidR="006A1D86" w:rsidRPr="00207A9B" w:rsidRDefault="006A1D86" w:rsidP="006C3769">
      <w:pPr>
        <w:numPr>
          <w:ilvl w:val="0"/>
          <w:numId w:val="24"/>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This Exposure Control Plan, (i.e. points of the plan, lines of responsibility, how the plan will be implemented, etc.)</w:t>
      </w:r>
    </w:p>
    <w:p w14:paraId="3B490912" w14:textId="77777777" w:rsidR="006A1D86" w:rsidRPr="00207A9B" w:rsidRDefault="006A1D86" w:rsidP="006C3769">
      <w:pPr>
        <w:numPr>
          <w:ilvl w:val="0"/>
          <w:numId w:val="25"/>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Procedures which might cause exposure to blood or other potentially infectious materials at this facility</w:t>
      </w:r>
    </w:p>
    <w:p w14:paraId="7BEDB966" w14:textId="77777777" w:rsidR="006A1D86" w:rsidRPr="00207A9B" w:rsidRDefault="006A1D86" w:rsidP="006C3769">
      <w:pPr>
        <w:numPr>
          <w:ilvl w:val="0"/>
          <w:numId w:val="26"/>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Control methods which will be used at the facility to control exposure to blood or other potentially infectious materials.</w:t>
      </w:r>
    </w:p>
    <w:p w14:paraId="69EE714B" w14:textId="77777777" w:rsidR="006A1D86" w:rsidRPr="00207A9B" w:rsidRDefault="006A1D86" w:rsidP="006C3769">
      <w:pPr>
        <w:numPr>
          <w:ilvl w:val="0"/>
          <w:numId w:val="27"/>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Personal protective equipment available at the facility</w:t>
      </w:r>
    </w:p>
    <w:p w14:paraId="7B7D322B" w14:textId="77777777" w:rsidR="006A1D86" w:rsidRPr="00207A9B" w:rsidRDefault="006A1D86" w:rsidP="006C3769">
      <w:pPr>
        <w:numPr>
          <w:ilvl w:val="0"/>
          <w:numId w:val="28"/>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Information on the Hepatitis B vaccine program at the facility</w:t>
      </w:r>
    </w:p>
    <w:p w14:paraId="0CFA995B" w14:textId="77777777" w:rsidR="006A1D86" w:rsidRPr="00207A9B" w:rsidRDefault="006A1D86" w:rsidP="006C3769">
      <w:pPr>
        <w:numPr>
          <w:ilvl w:val="0"/>
          <w:numId w:val="29"/>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Post exposure evaluation and follow-up</w:t>
      </w:r>
    </w:p>
    <w:p w14:paraId="04D9E3BF" w14:textId="77777777" w:rsidR="006A1D86" w:rsidRPr="00207A9B" w:rsidRDefault="006A1D86" w:rsidP="006C3769">
      <w:pPr>
        <w:numPr>
          <w:ilvl w:val="0"/>
          <w:numId w:val="30"/>
        </w:numPr>
        <w:overflowPunct/>
        <w:autoSpaceDE/>
        <w:autoSpaceDN/>
        <w:adjustRightInd/>
        <w:ind w:left="630"/>
        <w:textAlignment w:val="auto"/>
        <w:rPr>
          <w:rFonts w:asciiTheme="minorHAnsi" w:hAnsiTheme="minorHAnsi" w:cstheme="minorHAnsi"/>
        </w:rPr>
      </w:pPr>
      <w:r w:rsidRPr="00207A9B">
        <w:rPr>
          <w:rFonts w:asciiTheme="minorHAnsi" w:hAnsiTheme="minorHAnsi" w:cstheme="minorHAnsi"/>
        </w:rPr>
        <w:t>Signs and labels used at the facility</w:t>
      </w:r>
    </w:p>
    <w:p w14:paraId="3602C5E4" w14:textId="50CABD95" w:rsidR="006A1D86" w:rsidRPr="00207A9B" w:rsidRDefault="00C971E9" w:rsidP="006A1D86">
      <w:pPr>
        <w:pStyle w:val="Heading2"/>
        <w:rPr>
          <w:rFonts w:asciiTheme="minorHAnsi" w:hAnsiTheme="minorHAnsi" w:cstheme="minorHAnsi"/>
          <w:i w:val="0"/>
          <w:iCs w:val="0"/>
          <w:sz w:val="24"/>
        </w:rPr>
      </w:pPr>
      <w:bookmarkStart w:id="72" w:name="_Toc204135640"/>
      <w:bookmarkStart w:id="73" w:name="_Toc224619901"/>
      <w:bookmarkStart w:id="74" w:name="_Toc225926561"/>
      <w:r>
        <w:rPr>
          <w:rFonts w:asciiTheme="minorHAnsi" w:hAnsiTheme="minorHAnsi" w:cstheme="minorHAnsi"/>
          <w:i w:val="0"/>
          <w:iCs w:val="0"/>
          <w:sz w:val="24"/>
        </w:rPr>
        <w:t>6</w:t>
      </w:r>
      <w:r w:rsidR="006A1D86" w:rsidRPr="00207A9B">
        <w:rPr>
          <w:rFonts w:asciiTheme="minorHAnsi" w:hAnsiTheme="minorHAnsi" w:cstheme="minorHAnsi"/>
          <w:i w:val="0"/>
          <w:iCs w:val="0"/>
          <w:sz w:val="24"/>
        </w:rPr>
        <w:t>.1</w:t>
      </w:r>
      <w:r w:rsidR="006A1D86" w:rsidRPr="00207A9B">
        <w:rPr>
          <w:rFonts w:asciiTheme="minorHAnsi" w:hAnsiTheme="minorHAnsi" w:cstheme="minorHAnsi"/>
          <w:i w:val="0"/>
          <w:iCs w:val="0"/>
          <w:sz w:val="24"/>
        </w:rPr>
        <w:tab/>
        <w:t>Training Program</w:t>
      </w:r>
      <w:bookmarkEnd w:id="72"/>
      <w:bookmarkEnd w:id="73"/>
      <w:bookmarkEnd w:id="74"/>
    </w:p>
    <w:p w14:paraId="236E9BD0"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Preparation for Training:</w:t>
      </w:r>
    </w:p>
    <w:p w14:paraId="655C4830" w14:textId="2E85F2C5" w:rsidR="006A1D86" w:rsidRPr="00207A9B" w:rsidRDefault="006A1D86" w:rsidP="006C3769">
      <w:pPr>
        <w:numPr>
          <w:ilvl w:val="0"/>
          <w:numId w:val="10"/>
        </w:numPr>
        <w:overflowPunct/>
        <w:autoSpaceDE/>
        <w:autoSpaceDN/>
        <w:adjustRightInd/>
        <w:ind w:left="720"/>
        <w:jc w:val="both"/>
        <w:textAlignment w:val="auto"/>
        <w:rPr>
          <w:rFonts w:asciiTheme="minorHAnsi" w:hAnsiTheme="minorHAnsi" w:cstheme="minorHAnsi"/>
        </w:rPr>
      </w:pPr>
      <w:r w:rsidRPr="00207A9B">
        <w:rPr>
          <w:rFonts w:asciiTheme="minorHAnsi" w:hAnsiTheme="minorHAnsi" w:cstheme="minorHAnsi"/>
        </w:rPr>
        <w:lastRenderedPageBreak/>
        <w:t xml:space="preserve">If trainer is from outside the </w:t>
      </w:r>
      <w:r w:rsidR="004701B6">
        <w:rPr>
          <w:rFonts w:asciiTheme="minorHAnsi" w:hAnsiTheme="minorHAnsi" w:cstheme="minorHAnsi"/>
        </w:rPr>
        <w:t>organization</w:t>
      </w:r>
      <w:r w:rsidRPr="00207A9B">
        <w:rPr>
          <w:rFonts w:asciiTheme="minorHAnsi" w:hAnsiTheme="minorHAnsi" w:cstheme="minorHAnsi"/>
        </w:rPr>
        <w:t>, send copies of Exposure Control Program, Bloodborne Pathogens booklet, OSHA regulation and Training Outline.</w:t>
      </w:r>
    </w:p>
    <w:p w14:paraId="204A3A2C" w14:textId="77777777" w:rsidR="006A1D86" w:rsidRPr="00207A9B" w:rsidRDefault="006A1D86" w:rsidP="006C3769">
      <w:pPr>
        <w:numPr>
          <w:ilvl w:val="0"/>
          <w:numId w:val="10"/>
        </w:numPr>
        <w:overflowPunct/>
        <w:autoSpaceDE/>
        <w:autoSpaceDN/>
        <w:adjustRightInd/>
        <w:ind w:left="720"/>
        <w:jc w:val="both"/>
        <w:textAlignment w:val="auto"/>
        <w:rPr>
          <w:rFonts w:asciiTheme="minorHAnsi" w:hAnsiTheme="minorHAnsi" w:cstheme="minorHAnsi"/>
        </w:rPr>
      </w:pPr>
      <w:r w:rsidRPr="00207A9B">
        <w:rPr>
          <w:rFonts w:asciiTheme="minorHAnsi" w:hAnsiTheme="minorHAnsi" w:cstheme="minorHAnsi"/>
        </w:rPr>
        <w:t>Notify participants of training.</w:t>
      </w:r>
    </w:p>
    <w:p w14:paraId="5AA67091" w14:textId="77777777" w:rsidR="006A1D86" w:rsidRPr="00207A9B" w:rsidRDefault="006A1D86" w:rsidP="006C3769">
      <w:pPr>
        <w:numPr>
          <w:ilvl w:val="0"/>
          <w:numId w:val="10"/>
        </w:numPr>
        <w:overflowPunct/>
        <w:autoSpaceDE/>
        <w:autoSpaceDN/>
        <w:adjustRightInd/>
        <w:ind w:left="720"/>
        <w:jc w:val="both"/>
        <w:textAlignment w:val="auto"/>
        <w:rPr>
          <w:rFonts w:asciiTheme="minorHAnsi" w:hAnsiTheme="minorHAnsi" w:cstheme="minorHAnsi"/>
        </w:rPr>
      </w:pPr>
      <w:r w:rsidRPr="00207A9B">
        <w:rPr>
          <w:rFonts w:asciiTheme="minorHAnsi" w:hAnsiTheme="minorHAnsi" w:cstheme="minorHAnsi"/>
        </w:rPr>
        <w:t>Determine location of training and reserve room (if necessary). Training must be done during working hours.</w:t>
      </w:r>
    </w:p>
    <w:p w14:paraId="3E394890" w14:textId="77777777" w:rsidR="006A1D86" w:rsidRPr="00207A9B" w:rsidRDefault="006A1D86" w:rsidP="006C3769">
      <w:pPr>
        <w:numPr>
          <w:ilvl w:val="0"/>
          <w:numId w:val="10"/>
        </w:numPr>
        <w:overflowPunct/>
        <w:autoSpaceDE/>
        <w:autoSpaceDN/>
        <w:adjustRightInd/>
        <w:ind w:left="720"/>
        <w:jc w:val="both"/>
        <w:textAlignment w:val="auto"/>
        <w:rPr>
          <w:rFonts w:asciiTheme="minorHAnsi" w:hAnsiTheme="minorHAnsi" w:cstheme="minorHAnsi"/>
        </w:rPr>
      </w:pPr>
      <w:r w:rsidRPr="00207A9B">
        <w:rPr>
          <w:rFonts w:asciiTheme="minorHAnsi" w:hAnsiTheme="minorHAnsi" w:cstheme="minorHAnsi"/>
        </w:rPr>
        <w:t>Gather training materials (one copy of Bloodborne Pathogens, Exposure Control Program, and OSHA’s Bloodborne Pathogens Standard) for each participant.</w:t>
      </w:r>
    </w:p>
    <w:p w14:paraId="36A186A4" w14:textId="77777777" w:rsidR="006A1D86" w:rsidRPr="00207A9B" w:rsidRDefault="006A1D86" w:rsidP="006A1D86">
      <w:pPr>
        <w:rPr>
          <w:rFonts w:asciiTheme="minorHAnsi" w:hAnsiTheme="minorHAnsi" w:cstheme="minorHAnsi"/>
        </w:rPr>
      </w:pPr>
    </w:p>
    <w:p w14:paraId="6DB7229C"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Week Prior to Training:</w:t>
      </w:r>
    </w:p>
    <w:p w14:paraId="25B79D21" w14:textId="77777777" w:rsidR="006A1D86" w:rsidRPr="00207A9B" w:rsidRDefault="006A1D86" w:rsidP="006C3769">
      <w:pPr>
        <w:numPr>
          <w:ilvl w:val="0"/>
          <w:numId w:val="10"/>
        </w:numPr>
        <w:overflowPunct/>
        <w:autoSpaceDE/>
        <w:autoSpaceDN/>
        <w:adjustRightInd/>
        <w:ind w:left="720"/>
        <w:textAlignment w:val="auto"/>
        <w:rPr>
          <w:rFonts w:asciiTheme="minorHAnsi" w:hAnsiTheme="minorHAnsi" w:cstheme="minorHAnsi"/>
        </w:rPr>
      </w:pPr>
      <w:r w:rsidRPr="00207A9B">
        <w:rPr>
          <w:rFonts w:asciiTheme="minorHAnsi" w:hAnsiTheme="minorHAnsi" w:cstheme="minorHAnsi"/>
        </w:rPr>
        <w:t>Call trainer to confirm training date and time, and make sure he/she received materials (if necessary).</w:t>
      </w:r>
    </w:p>
    <w:p w14:paraId="1013C88B" w14:textId="77777777" w:rsidR="006A1D86" w:rsidRPr="00207A9B" w:rsidRDefault="006A1D86" w:rsidP="006A1D86">
      <w:pPr>
        <w:rPr>
          <w:rFonts w:asciiTheme="minorHAnsi" w:hAnsiTheme="minorHAnsi" w:cstheme="minorHAnsi"/>
          <w:u w:val="single"/>
        </w:rPr>
      </w:pPr>
    </w:p>
    <w:p w14:paraId="62012FE5"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Day of Training:</w:t>
      </w:r>
    </w:p>
    <w:p w14:paraId="62975542" w14:textId="77777777" w:rsidR="006A1D86" w:rsidRPr="00207A9B" w:rsidRDefault="006A1D86" w:rsidP="006C3769">
      <w:pPr>
        <w:numPr>
          <w:ilvl w:val="0"/>
          <w:numId w:val="35"/>
        </w:numPr>
        <w:tabs>
          <w:tab w:val="clear" w:pos="1080"/>
        </w:tabs>
        <w:overflowPunct/>
        <w:autoSpaceDE/>
        <w:autoSpaceDN/>
        <w:adjustRightInd/>
        <w:ind w:left="810"/>
        <w:textAlignment w:val="auto"/>
        <w:rPr>
          <w:rFonts w:asciiTheme="minorHAnsi" w:hAnsiTheme="minorHAnsi" w:cstheme="minorHAnsi"/>
        </w:rPr>
      </w:pPr>
      <w:r w:rsidRPr="00207A9B">
        <w:rPr>
          <w:rFonts w:asciiTheme="minorHAnsi" w:hAnsiTheme="minorHAnsi" w:cstheme="minorHAnsi"/>
        </w:rPr>
        <w:t>Set up room; make sure there are enough chairs for participants.</w:t>
      </w:r>
    </w:p>
    <w:p w14:paraId="62AEA27C" w14:textId="77777777" w:rsidR="008A0418" w:rsidRPr="00207A9B" w:rsidRDefault="006A1D86" w:rsidP="006C3769">
      <w:pPr>
        <w:numPr>
          <w:ilvl w:val="0"/>
          <w:numId w:val="35"/>
        </w:numPr>
        <w:tabs>
          <w:tab w:val="clear" w:pos="1080"/>
        </w:tabs>
        <w:overflowPunct/>
        <w:autoSpaceDE/>
        <w:autoSpaceDN/>
        <w:adjustRightInd/>
        <w:ind w:left="810"/>
        <w:textAlignment w:val="auto"/>
        <w:rPr>
          <w:rFonts w:asciiTheme="minorHAnsi" w:hAnsiTheme="minorHAnsi" w:cstheme="minorHAnsi"/>
        </w:rPr>
      </w:pPr>
      <w:r w:rsidRPr="00207A9B">
        <w:rPr>
          <w:rFonts w:asciiTheme="minorHAnsi" w:hAnsiTheme="minorHAnsi" w:cstheme="minorHAnsi"/>
        </w:rPr>
        <w:t>Make a record of the names and job titles of participants as they arrive for training.</w:t>
      </w:r>
      <w:bookmarkStart w:id="75" w:name="_Toc204135641"/>
      <w:bookmarkStart w:id="76" w:name="_Toc224619902"/>
      <w:bookmarkStart w:id="77" w:name="_Toc225926562"/>
    </w:p>
    <w:p w14:paraId="609C6342" w14:textId="77777777" w:rsidR="008A0418" w:rsidRPr="00207A9B" w:rsidRDefault="008A0418" w:rsidP="008A0418">
      <w:pPr>
        <w:overflowPunct/>
        <w:autoSpaceDE/>
        <w:autoSpaceDN/>
        <w:adjustRightInd/>
        <w:ind w:left="360"/>
        <w:textAlignment w:val="auto"/>
        <w:rPr>
          <w:rFonts w:asciiTheme="minorHAnsi" w:hAnsiTheme="minorHAnsi" w:cstheme="minorHAnsi"/>
        </w:rPr>
      </w:pPr>
    </w:p>
    <w:p w14:paraId="6A98D09D" w14:textId="513EC42B" w:rsidR="006A1D86" w:rsidRPr="00207A9B" w:rsidRDefault="00C971E9" w:rsidP="008A0418">
      <w:pPr>
        <w:pStyle w:val="Heading1"/>
        <w:rPr>
          <w:rFonts w:asciiTheme="minorHAnsi" w:hAnsiTheme="minorHAnsi" w:cstheme="minorHAnsi"/>
          <w:sz w:val="28"/>
        </w:rPr>
      </w:pPr>
      <w:r w:rsidRPr="00C971E9">
        <w:rPr>
          <w:rFonts w:asciiTheme="minorHAnsi" w:hAnsiTheme="minorHAnsi" w:cstheme="minorHAnsi"/>
          <w:sz w:val="28"/>
          <w14:shadow w14:blurRad="50800" w14:dist="38100" w14:dir="2700000" w14:sx="100000" w14:sy="100000" w14:kx="0" w14:ky="0" w14:algn="tl">
            <w14:srgbClr w14:val="000000">
              <w14:alpha w14:val="60000"/>
            </w14:srgbClr>
          </w14:shadow>
        </w:rPr>
        <w:t>7</w:t>
      </w:r>
      <w:r w:rsidR="006A1D86" w:rsidRPr="00C971E9">
        <w:rPr>
          <w:rFonts w:asciiTheme="minorHAnsi" w:hAnsiTheme="minorHAnsi" w:cstheme="minorHAnsi"/>
          <w:sz w:val="28"/>
          <w14:shadow w14:blurRad="50800" w14:dist="38100" w14:dir="2700000" w14:sx="100000" w14:sy="100000" w14:kx="0" w14:ky="0" w14:algn="tl">
            <w14:srgbClr w14:val="000000">
              <w14:alpha w14:val="60000"/>
            </w14:srgbClr>
          </w14:shadow>
        </w:rPr>
        <w:t>.0</w:t>
      </w:r>
      <w:r w:rsidR="006A1D86" w:rsidRPr="00C971E9">
        <w:rPr>
          <w:rFonts w:asciiTheme="minorHAnsi" w:hAnsiTheme="minorHAnsi" w:cstheme="minorHAnsi"/>
          <w:sz w:val="28"/>
          <w14:shadow w14:blurRad="50800" w14:dist="38100" w14:dir="2700000" w14:sx="100000" w14:sy="100000" w14:kx="0" w14:ky="0" w14:algn="tl">
            <w14:srgbClr w14:val="000000">
              <w14:alpha w14:val="60000"/>
            </w14:srgbClr>
          </w14:shadow>
        </w:rPr>
        <w:tab/>
        <w:t>Recordkeeping</w:t>
      </w:r>
      <w:bookmarkEnd w:id="75"/>
      <w:bookmarkEnd w:id="76"/>
      <w:bookmarkEnd w:id="77"/>
    </w:p>
    <w:p w14:paraId="0387F79F" w14:textId="77777777" w:rsidR="006A1D86" w:rsidRPr="00207A9B" w:rsidRDefault="006A1D86" w:rsidP="004E23E9">
      <w:pPr>
        <w:jc w:val="both"/>
        <w:rPr>
          <w:rFonts w:asciiTheme="minorHAnsi" w:hAnsiTheme="minorHAnsi" w:cstheme="minorHAnsi"/>
        </w:rPr>
      </w:pPr>
    </w:p>
    <w:p w14:paraId="12334769" w14:textId="77777777" w:rsidR="008A0418" w:rsidRPr="00207A9B" w:rsidRDefault="006A1D86" w:rsidP="004E23E9">
      <w:pPr>
        <w:jc w:val="both"/>
        <w:rPr>
          <w:rFonts w:asciiTheme="minorHAnsi" w:hAnsiTheme="minorHAnsi" w:cstheme="minorHAnsi"/>
        </w:rPr>
      </w:pPr>
      <w:r w:rsidRPr="00207A9B">
        <w:rPr>
          <w:rFonts w:asciiTheme="minorHAnsi" w:hAnsiTheme="minorHAnsi" w:cstheme="minorHAnsi"/>
        </w:rPr>
        <w:t>All records required by the OSHA standard will be maintained by the Human Resources department in a separate Medical File. Medical records shall be maintained for at least 30 years. Vaccination records shall include the employee’s full name, social security number, and the date(s) of vaccination.</w:t>
      </w:r>
      <w:bookmarkStart w:id="78" w:name="_Toc204135642"/>
      <w:bookmarkStart w:id="79" w:name="_Toc224619903"/>
      <w:bookmarkStart w:id="80" w:name="_Toc225926563"/>
    </w:p>
    <w:p w14:paraId="544746E8" w14:textId="77777777" w:rsidR="008A0418" w:rsidRPr="00207A9B" w:rsidRDefault="008A0418" w:rsidP="00C971E9">
      <w:pPr>
        <w:jc w:val="both"/>
        <w:rPr>
          <w:rFonts w:asciiTheme="minorHAnsi" w:hAnsiTheme="minorHAnsi" w:cstheme="minorHAnsi"/>
        </w:rPr>
      </w:pPr>
    </w:p>
    <w:p w14:paraId="4D782239" w14:textId="2B86804F" w:rsidR="006A1D86" w:rsidRPr="006C3769" w:rsidRDefault="00C971E9" w:rsidP="008A0418">
      <w:pPr>
        <w:pStyle w:val="Heading1"/>
        <w:rPr>
          <w:rFonts w:asciiTheme="minorHAnsi" w:hAnsiTheme="minorHAnsi" w:cstheme="minorHAnsi"/>
          <w:sz w:val="28"/>
          <w:szCs w:val="28"/>
          <w14:shadow w14:blurRad="50800" w14:dist="38100" w14:dir="2700000" w14:sx="100000" w14:sy="100000" w14:kx="0" w14:ky="0" w14:algn="tl">
            <w14:srgbClr w14:val="000000">
              <w14:alpha w14:val="60000"/>
            </w14:srgbClr>
          </w14:shadow>
        </w:rPr>
      </w:pPr>
      <w:r>
        <w:rPr>
          <w:rFonts w:asciiTheme="minorHAnsi" w:hAnsiTheme="minorHAnsi" w:cstheme="minorHAnsi"/>
          <w:sz w:val="28"/>
          <w:szCs w:val="28"/>
          <w14:shadow w14:blurRad="50800" w14:dist="38100" w14:dir="2700000" w14:sx="100000" w14:sy="100000" w14:kx="0" w14:ky="0" w14:algn="tl">
            <w14:srgbClr w14:val="000000">
              <w14:alpha w14:val="60000"/>
            </w14:srgbClr>
          </w14:shadow>
        </w:rPr>
        <w:t>8</w:t>
      </w:r>
      <w:r w:rsidR="006A1D86" w:rsidRPr="006C3769">
        <w:rPr>
          <w:rFonts w:asciiTheme="minorHAnsi" w:hAnsiTheme="minorHAnsi" w:cstheme="minorHAnsi"/>
          <w:sz w:val="28"/>
          <w:szCs w:val="28"/>
          <w14:shadow w14:blurRad="50800" w14:dist="38100" w14:dir="2700000" w14:sx="100000" w14:sy="100000" w14:kx="0" w14:ky="0" w14:algn="tl">
            <w14:srgbClr w14:val="000000">
              <w14:alpha w14:val="60000"/>
            </w14:srgbClr>
          </w14:shadow>
        </w:rPr>
        <w:t>.0</w:t>
      </w:r>
      <w:r w:rsidR="006A1D86" w:rsidRPr="006C3769">
        <w:rPr>
          <w:rFonts w:asciiTheme="minorHAnsi" w:hAnsiTheme="minorHAnsi" w:cstheme="minorHAnsi"/>
          <w:sz w:val="28"/>
          <w:szCs w:val="28"/>
          <w14:shadow w14:blurRad="50800" w14:dist="38100" w14:dir="2700000" w14:sx="100000" w14:sy="100000" w14:kx="0" w14:ky="0" w14:algn="tl">
            <w14:srgbClr w14:val="000000">
              <w14:alpha w14:val="60000"/>
            </w14:srgbClr>
          </w14:shadow>
        </w:rPr>
        <w:tab/>
        <w:t>Consent Forms</w:t>
      </w:r>
      <w:bookmarkEnd w:id="78"/>
      <w:bookmarkEnd w:id="79"/>
      <w:bookmarkEnd w:id="80"/>
    </w:p>
    <w:p w14:paraId="14C5CCC9" w14:textId="77777777" w:rsidR="006A1D86" w:rsidRPr="00207A9B" w:rsidRDefault="006A1D86" w:rsidP="006A1D86">
      <w:pPr>
        <w:rPr>
          <w:rFonts w:asciiTheme="minorHAnsi" w:hAnsiTheme="minorHAnsi" w:cstheme="minorHAnsi"/>
        </w:rPr>
      </w:pPr>
    </w:p>
    <w:p w14:paraId="034DF9F7"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The attached Consent Forms are to be used in administration of this program:</w:t>
      </w:r>
    </w:p>
    <w:p w14:paraId="617B1C05" w14:textId="77777777" w:rsidR="006A1D86" w:rsidRPr="00207A9B" w:rsidRDefault="006A1D86" w:rsidP="006A1D86">
      <w:pPr>
        <w:rPr>
          <w:rFonts w:asciiTheme="minorHAnsi" w:hAnsiTheme="minorHAnsi" w:cstheme="minorHAnsi"/>
        </w:rPr>
      </w:pPr>
    </w:p>
    <w:p w14:paraId="4AEEDADD"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Hepatitis B Vaccination: </w:t>
      </w:r>
      <w:r w:rsidRPr="00207A9B">
        <w:rPr>
          <w:rFonts w:asciiTheme="minorHAnsi" w:hAnsiTheme="minorHAnsi" w:cstheme="minorHAnsi"/>
        </w:rPr>
        <w:t>Any individual receiving the hepatitis B vaccine must sign this form prior to receiving the vaccination series.</w:t>
      </w:r>
    </w:p>
    <w:p w14:paraId="484F221B" w14:textId="77777777" w:rsidR="006A1D86" w:rsidRPr="00207A9B" w:rsidRDefault="006A1D86" w:rsidP="006A1D86">
      <w:pPr>
        <w:rPr>
          <w:rFonts w:asciiTheme="minorHAnsi" w:hAnsiTheme="minorHAnsi" w:cstheme="minorHAnsi"/>
        </w:rPr>
      </w:pPr>
    </w:p>
    <w:p w14:paraId="1EDC4D23"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HIV Testing (Exposed Individual): </w:t>
      </w:r>
      <w:r w:rsidRPr="00207A9B">
        <w:rPr>
          <w:rFonts w:asciiTheme="minorHAnsi" w:hAnsiTheme="minorHAnsi" w:cstheme="minorHAnsi"/>
        </w:rPr>
        <w:t>This form is used when someone is sent for post-exposure prophylaxis in connection with an exposure incident.</w:t>
      </w:r>
    </w:p>
    <w:p w14:paraId="0487FDB4" w14:textId="77777777" w:rsidR="006A1D86" w:rsidRPr="00207A9B" w:rsidRDefault="006A1D86" w:rsidP="006A1D86">
      <w:pPr>
        <w:rPr>
          <w:rFonts w:asciiTheme="minorHAnsi" w:hAnsiTheme="minorHAnsi" w:cstheme="minorHAnsi"/>
        </w:rPr>
      </w:pPr>
    </w:p>
    <w:p w14:paraId="701C8887"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HBV Testing (Exposed Individual): </w:t>
      </w:r>
      <w:r w:rsidRPr="00207A9B">
        <w:rPr>
          <w:rFonts w:asciiTheme="minorHAnsi" w:hAnsiTheme="minorHAnsi" w:cstheme="minorHAnsi"/>
        </w:rPr>
        <w:t>This form is also to be signed when sending an employee for post-exposure prophylaxis.</w:t>
      </w:r>
    </w:p>
    <w:p w14:paraId="11AE8E58" w14:textId="77777777" w:rsidR="006A1D86" w:rsidRPr="00207A9B" w:rsidRDefault="006A1D86" w:rsidP="006A1D86">
      <w:pPr>
        <w:rPr>
          <w:rFonts w:asciiTheme="minorHAnsi" w:hAnsiTheme="minorHAnsi" w:cstheme="minorHAnsi"/>
        </w:rPr>
      </w:pPr>
    </w:p>
    <w:p w14:paraId="70977DA3"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Post-Exposure Prophylaxis (Exposed Individual): </w:t>
      </w:r>
      <w:r w:rsidRPr="00207A9B">
        <w:rPr>
          <w:rFonts w:asciiTheme="minorHAnsi" w:hAnsiTheme="minorHAnsi" w:cstheme="minorHAnsi"/>
        </w:rPr>
        <w:t>To be signed by exposed individuals undergoing Post-Exposure Prophylaxis.</w:t>
      </w:r>
    </w:p>
    <w:p w14:paraId="7EBBD4D7" w14:textId="77777777" w:rsidR="006A1D86" w:rsidRPr="00207A9B" w:rsidRDefault="006A1D86" w:rsidP="006A1D86">
      <w:pPr>
        <w:rPr>
          <w:rFonts w:asciiTheme="minorHAnsi" w:hAnsiTheme="minorHAnsi" w:cstheme="minorHAnsi"/>
        </w:rPr>
      </w:pPr>
    </w:p>
    <w:p w14:paraId="06E13B6A"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HIV Test (Source Individual): </w:t>
      </w:r>
      <w:r w:rsidRPr="00207A9B">
        <w:rPr>
          <w:rFonts w:asciiTheme="minorHAnsi" w:hAnsiTheme="minorHAnsi" w:cstheme="minorHAnsi"/>
        </w:rPr>
        <w:t>To be signed by Source Individual when an Exposure Incident occurs.</w:t>
      </w:r>
    </w:p>
    <w:p w14:paraId="09B0F600" w14:textId="77777777" w:rsidR="006A1D86" w:rsidRPr="00207A9B" w:rsidRDefault="006A1D86" w:rsidP="006A1D86">
      <w:pPr>
        <w:rPr>
          <w:rFonts w:asciiTheme="minorHAnsi" w:hAnsiTheme="minorHAnsi" w:cstheme="minorHAnsi"/>
        </w:rPr>
      </w:pPr>
    </w:p>
    <w:p w14:paraId="64DA2315"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Consent/Declination for HBV Test (Source Individual): </w:t>
      </w:r>
      <w:r w:rsidRPr="00207A9B">
        <w:rPr>
          <w:rFonts w:asciiTheme="minorHAnsi" w:hAnsiTheme="minorHAnsi" w:cstheme="minorHAnsi"/>
        </w:rPr>
        <w:t>To be signed by Source Individual when an Exposure Incident Occurs.</w:t>
      </w:r>
    </w:p>
    <w:p w14:paraId="1F80C89A" w14:textId="77777777" w:rsidR="006A1D86" w:rsidRPr="00207A9B" w:rsidRDefault="006A1D86" w:rsidP="006A1D86">
      <w:pPr>
        <w:rPr>
          <w:rFonts w:asciiTheme="minorHAnsi" w:hAnsiTheme="minorHAnsi" w:cstheme="minorHAnsi"/>
        </w:rPr>
      </w:pPr>
    </w:p>
    <w:p w14:paraId="2A9C8BF8" w14:textId="77777777" w:rsidR="006A1D86" w:rsidRPr="00207A9B" w:rsidRDefault="006A1D86" w:rsidP="006A1D86">
      <w:pPr>
        <w:rPr>
          <w:rFonts w:asciiTheme="minorHAnsi" w:hAnsiTheme="minorHAnsi" w:cstheme="minorHAnsi"/>
        </w:rPr>
      </w:pPr>
      <w:r w:rsidRPr="00207A9B">
        <w:rPr>
          <w:rFonts w:asciiTheme="minorHAnsi" w:hAnsiTheme="minorHAnsi" w:cstheme="minorHAnsi"/>
          <w:b/>
        </w:rPr>
        <w:t xml:space="preserve">Exposure Incident Report: </w:t>
      </w:r>
      <w:r w:rsidRPr="00207A9B">
        <w:rPr>
          <w:rFonts w:asciiTheme="minorHAnsi" w:hAnsiTheme="minorHAnsi" w:cstheme="minorHAnsi"/>
        </w:rPr>
        <w:t>To be completed when an Exposure Incident occurs and retained in the Exposed Individual’s Medical File (Appendix A).</w:t>
      </w:r>
    </w:p>
    <w:p w14:paraId="52B282A2" w14:textId="77777777" w:rsidR="006A1D86" w:rsidRPr="00207A9B" w:rsidRDefault="006A1D86" w:rsidP="006A1D86">
      <w:pPr>
        <w:tabs>
          <w:tab w:val="center" w:pos="5400"/>
        </w:tabs>
        <w:suppressAutoHyphens/>
        <w:jc w:val="both"/>
        <w:rPr>
          <w:rFonts w:asciiTheme="minorHAnsi" w:hAnsiTheme="minorHAnsi" w:cstheme="minorHAnsi"/>
        </w:rPr>
        <w:sectPr w:rsidR="006A1D86" w:rsidRPr="00207A9B" w:rsidSect="006A65B1">
          <w:footerReference w:type="even" r:id="rId12"/>
          <w:footerReference w:type="default" r:id="rId13"/>
          <w:footerReference w:type="first" r:id="rId14"/>
          <w:pgSz w:w="12240" w:h="15840" w:code="1"/>
          <w:pgMar w:top="1008" w:right="1440" w:bottom="1008" w:left="1440" w:header="720" w:footer="720" w:gutter="0"/>
          <w:cols w:space="720"/>
          <w:titlePg/>
        </w:sectPr>
      </w:pPr>
    </w:p>
    <w:p w14:paraId="254A5D04" w14:textId="77777777" w:rsidR="006A1D86" w:rsidRPr="006C3769" w:rsidRDefault="006A1D86" w:rsidP="006A1D86">
      <w:pPr>
        <w:tabs>
          <w:tab w:val="center" w:pos="5400"/>
        </w:tabs>
        <w:suppressAutoHyphens/>
        <w:jc w:val="center"/>
        <w:rPr>
          <w:rFonts w:asciiTheme="minorHAnsi" w:hAnsiTheme="minorHAnsi" w:cstheme="minorHAnsi"/>
          <w:spacing w:val="-2"/>
          <w:sz w:val="22"/>
        </w:rPr>
      </w:pPr>
      <w:r w:rsidRPr="006C3769">
        <w:rPr>
          <w:rFonts w:asciiTheme="minorHAnsi" w:hAnsiTheme="minorHAnsi" w:cstheme="minorHAnsi"/>
          <w:b/>
          <w:spacing w:val="-3"/>
          <w:sz w:val="22"/>
          <w:u w:val="single"/>
        </w:rPr>
        <w:lastRenderedPageBreak/>
        <w:t>Consent for Hepatitis B Vaccination</w:t>
      </w:r>
    </w:p>
    <w:p w14:paraId="30DF25F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7BC04174"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rPr>
        <w:tab/>
      </w:r>
      <w:r w:rsidRPr="00207A9B">
        <w:rPr>
          <w:rFonts w:asciiTheme="minorHAnsi" w:hAnsiTheme="minorHAnsi" w:cstheme="minorHAnsi"/>
          <w:spacing w:val="-2"/>
          <w:sz w:val="22"/>
          <w:szCs w:val="22"/>
        </w:rPr>
        <w:t xml:space="preserve">I voluntarily consent and agree to receive the hepatitis B vaccination and vaccination series.  I understand that participation in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vaccination program, while recommended in accordance with the OSHA Standard, is optional.</w:t>
      </w:r>
    </w:p>
    <w:p w14:paraId="199BFF58"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109FA4B8"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acknowledge that, before submitting to the hepatitis B vaccination and vaccination series, a determination by a health care professional regarding indications and contraindications has been made.  I further acknowledge that the health care professional making the determination has answered any questions which I may have regarding these indications and contraindications.</w:t>
      </w:r>
    </w:p>
    <w:p w14:paraId="577EE0D6"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39846236"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also acknowledge that I have received information regarding the efficacy, safety and method of administration of the vaccine as well as the benefits of being vaccinated.  I further acknowledge that I have had an opportunity to ask any questions which I may have regarding the vaccination, and those questions, if any, have been answered.</w:t>
      </w:r>
    </w:p>
    <w:p w14:paraId="26B87DBF"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0EBCD0D9"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further acknowledge that I have received information with regard to measures for the prevention of, exposure to and transmission of HBV.</w:t>
      </w:r>
    </w:p>
    <w:p w14:paraId="7CA4BAB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____________________________________</w:t>
      </w:r>
    </w:p>
    <w:p w14:paraId="569D07C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Signature</w:t>
      </w:r>
    </w:p>
    <w:p w14:paraId="614047C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p>
    <w:p w14:paraId="7A0E084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_____________________________________</w:t>
      </w:r>
    </w:p>
    <w:p w14:paraId="0761C44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Name</w:t>
      </w:r>
    </w:p>
    <w:p w14:paraId="4CB46C5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p>
    <w:p w14:paraId="40ADA33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_____________________________________</w:t>
      </w:r>
    </w:p>
    <w:p w14:paraId="605C669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Date</w:t>
      </w:r>
    </w:p>
    <w:p w14:paraId="53D8FD0F"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rPr>
        <mc:AlternateContent>
          <mc:Choice Requires="wps">
            <w:drawing>
              <wp:anchor distT="0" distB="0" distL="114300" distR="114300" simplePos="0" relativeHeight="251661312" behindDoc="1" locked="0" layoutInCell="1" allowOverlap="1" wp14:anchorId="332933DF" wp14:editId="4EB7BF1D">
                <wp:simplePos x="0" y="0"/>
                <wp:positionH relativeFrom="margin">
                  <wp:posOffset>-405765</wp:posOffset>
                </wp:positionH>
                <wp:positionV relativeFrom="paragraph">
                  <wp:posOffset>52705</wp:posOffset>
                </wp:positionV>
                <wp:extent cx="6858000" cy="23495"/>
                <wp:effectExtent l="3810" t="0" r="0" b="0"/>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5612B" id="Rectangle 42" o:spid="_x0000_s1026" style="position:absolute;margin-left:-31.95pt;margin-top:4.15pt;width:540pt;height:1.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" fillcolor="gray" stroked="f" strokeweight="0">
                <w10:wrap anchorx="margin"/>
              </v:rect>
            </w:pict>
          </mc:Fallback>
        </mc:AlternateContent>
      </w:r>
    </w:p>
    <w:p w14:paraId="4670FD7E" w14:textId="77777777" w:rsidR="006A1D86" w:rsidRPr="006C3769" w:rsidRDefault="006A1D86" w:rsidP="006A1D86">
      <w:pPr>
        <w:tabs>
          <w:tab w:val="center" w:pos="5400"/>
        </w:tabs>
        <w:suppressAutoHyphens/>
        <w:jc w:val="center"/>
        <w:rPr>
          <w:rFonts w:asciiTheme="minorHAnsi" w:hAnsiTheme="minorHAnsi" w:cstheme="minorHAnsi"/>
          <w:spacing w:val="-2"/>
          <w:sz w:val="22"/>
        </w:rPr>
      </w:pPr>
      <w:r w:rsidRPr="006C3769">
        <w:rPr>
          <w:rFonts w:asciiTheme="minorHAnsi" w:hAnsiTheme="minorHAnsi" w:cstheme="minorHAnsi"/>
          <w:b/>
          <w:spacing w:val="-3"/>
          <w:sz w:val="22"/>
          <w:u w:val="single"/>
        </w:rPr>
        <w:t>Declination of Consent for Hepatitis B Vaccination</w:t>
      </w:r>
    </w:p>
    <w:p w14:paraId="77B9AAD4" w14:textId="77777777" w:rsidR="006A1D86" w:rsidRPr="006C3769"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rPr>
      </w:pPr>
    </w:p>
    <w:p w14:paraId="28DB81FA"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understand that due to my occupational exposure to blood or other potentially infectious body or fluid materials, I may be at risk of acquiring hepatitis B Virus (HBV) infection.</w:t>
      </w:r>
    </w:p>
    <w:p w14:paraId="08160A26"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508FFB5E"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acknowledge that I have been given the opportunity to be vaccinated with the hepatitis B vaccine and vaccination series, at no charge to me.</w:t>
      </w:r>
    </w:p>
    <w:p w14:paraId="3EAB1B64"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4546A7CA"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 xml:space="preserve">After having been given the opportunity to have any questions which I may have answered about the benefits of vaccination, </w:t>
      </w:r>
      <w:r w:rsidRPr="00207A9B">
        <w:rPr>
          <w:rFonts w:asciiTheme="minorHAnsi" w:hAnsiTheme="minorHAnsi" w:cstheme="minorHAnsi"/>
          <w:b/>
          <w:spacing w:val="-2"/>
          <w:sz w:val="22"/>
          <w:szCs w:val="22"/>
        </w:rPr>
        <w:t>I decline hepatitis B vaccination and vaccination series at this time.</w:t>
      </w:r>
    </w:p>
    <w:p w14:paraId="429FCFC4"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07F274D0"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acknowledge that, be declining this vaccine, I continue to be at risk of acquiring hepatitis B, a serious disease, in the future.  I understand that if, in the future, I continue to have occupational exposure to blood or other potentially infectious materials and I want to be vaccinated with hepatitis B vaccine, I can receive the hepatitis B vaccine and vaccination series at no charge to me.</w:t>
      </w:r>
    </w:p>
    <w:p w14:paraId="7B780489"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p>
    <w:p w14:paraId="4652E5B8"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t>I further acknowledge that I have received information with regard to the prevention of, exposure to, and transmission of HBV.</w:t>
      </w:r>
    </w:p>
    <w:p w14:paraId="754397B0" w14:textId="77777777" w:rsidR="006A1D86" w:rsidRPr="00207A9B" w:rsidRDefault="006A1D86" w:rsidP="006C3769">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080"/>
          <w:tab w:val="left" w:pos="10440"/>
          <w:tab w:val="left" w:pos="10800"/>
          <w:tab w:val="left" w:pos="11160"/>
        </w:tabs>
        <w:suppressAutoHyphens/>
        <w:ind w:right="-630"/>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_____________________________________</w:t>
      </w:r>
    </w:p>
    <w:p w14:paraId="3D1F1E9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Signature</w:t>
      </w:r>
    </w:p>
    <w:p w14:paraId="6DE5772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p>
    <w:p w14:paraId="1719B78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_____________________________________</w:t>
      </w:r>
    </w:p>
    <w:p w14:paraId="50A2F9F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sz w:val="22"/>
          <w:szCs w:val="22"/>
        </w:rPr>
      </w:pP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r>
      <w:r w:rsidRPr="00207A9B">
        <w:rPr>
          <w:rFonts w:asciiTheme="minorHAnsi" w:hAnsiTheme="minorHAnsi" w:cstheme="minorHAnsi"/>
          <w:spacing w:val="-2"/>
          <w:sz w:val="22"/>
          <w:szCs w:val="22"/>
        </w:rPr>
        <w:tab/>
        <w:t>Name</w:t>
      </w:r>
    </w:p>
    <w:p w14:paraId="175CEBA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 xml:space="preserve">  </w:t>
      </w:r>
    </w:p>
    <w:p w14:paraId="62C9147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_____________________________________</w:t>
      </w:r>
    </w:p>
    <w:p w14:paraId="57243A2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23D6F6B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343C5DBA" w14:textId="77777777" w:rsidR="00A374F6" w:rsidRDefault="00A374F6">
      <w:pPr>
        <w:overflowPunct/>
        <w:autoSpaceDE/>
        <w:autoSpaceDN/>
        <w:adjustRightInd/>
        <w:textAlignment w:val="auto"/>
        <w:rPr>
          <w:rFonts w:asciiTheme="minorHAnsi" w:hAnsiTheme="minorHAnsi" w:cstheme="minorHAnsi"/>
          <w:b/>
          <w:spacing w:val="-3"/>
          <w:sz w:val="29"/>
          <w:u w:val="single"/>
        </w:rPr>
      </w:pPr>
      <w:r>
        <w:rPr>
          <w:rFonts w:asciiTheme="minorHAnsi" w:hAnsiTheme="minorHAnsi" w:cstheme="minorHAnsi"/>
          <w:b/>
          <w:spacing w:val="-3"/>
          <w:sz w:val="29"/>
          <w:u w:val="single"/>
        </w:rPr>
        <w:br w:type="page"/>
      </w:r>
    </w:p>
    <w:p w14:paraId="08C334C1" w14:textId="44776A78"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lastRenderedPageBreak/>
        <w:t>Consent for HIV Testing</w:t>
      </w:r>
    </w:p>
    <w:p w14:paraId="43CB9007" w14:textId="77777777"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spacing w:val="-3"/>
        </w:rPr>
        <w:t>(Exposed Individual)</w:t>
      </w:r>
    </w:p>
    <w:p w14:paraId="7361340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7317034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under OSHA's Bloodborne Pathogen Standard.  In connection with this Exposure Incident, I have been offered the opportunity to submit to blood testing in order to detect the presence of antibodies to the Human Immunodeficiency Virus (HIV), which is believed to be the cause of Acquired Immunodeficiency Syndrome (AIDS).  I voluntarily consent and agree to undergo such blood testing for HIV.</w:t>
      </w:r>
    </w:p>
    <w:p w14:paraId="54E5C74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E1B052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understand that sometimes the test will be negative even though the person tested has been exposed to the HIV virus.  I also understand that a confirmed positive test result does not necessarily mean that I have AIDS.</w:t>
      </w:r>
    </w:p>
    <w:p w14:paraId="3DA2580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1817E5B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pre-test counseling regarding measures for the prevention of, exposure to and transmission of HIV as well as an explanation of the test, including its purpose, potential uses, limitations and the meaning of its results.</w:t>
      </w:r>
    </w:p>
    <w:p w14:paraId="67D4DA9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6BD30B1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received information regarding not only the potential benefits but also the possible risks of testing.  I also acknowledge that I have received information with regard to alternatives to testing, including the benefits and risks of those alternatives.</w:t>
      </w:r>
    </w:p>
    <w:p w14:paraId="1A5DD76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1D1CBD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agree to undergo face-to-face post-test counseling, regardless of my test results.</w:t>
      </w:r>
    </w:p>
    <w:p w14:paraId="728C2A4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63FC2B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had an opportunity to ask any questions which I may have regarding the blood test, including its risks and benefits, and that those questions, if any, have been answered.  By my signature below, I acknowledge that I have been given all of the information I desire concerning the blood test and have had all of my questions answered.</w:t>
      </w:r>
    </w:p>
    <w:p w14:paraId="571E7C6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4796D6D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understand that the results of the blood test will not be disclosed to any third part absent my written consent, except as permitted by State and other applicable laws.  A copy of the relevant portions of the State law is attached.</w:t>
      </w:r>
    </w:p>
    <w:p w14:paraId="00BD50D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9D26A2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183EEFD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418343B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63C8FFE5"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sz w:val="29"/>
        </w:rPr>
      </w:pPr>
      <w:r w:rsidRPr="00207A9B">
        <w:rPr>
          <w:rFonts w:asciiTheme="minorHAnsi" w:hAnsiTheme="minorHAnsi" w:cstheme="minorHAnsi"/>
        </w:rPr>
        <mc:AlternateContent>
          <mc:Choice Requires="wps">
            <w:drawing>
              <wp:anchor distT="0" distB="0" distL="114300" distR="114300" simplePos="0" relativeHeight="251662336" behindDoc="1" locked="0" layoutInCell="1" allowOverlap="1" wp14:anchorId="7A2B91D9" wp14:editId="74873B9F">
                <wp:simplePos x="0" y="0"/>
                <wp:positionH relativeFrom="margin">
                  <wp:posOffset>-291465</wp:posOffset>
                </wp:positionH>
                <wp:positionV relativeFrom="paragraph">
                  <wp:posOffset>125730</wp:posOffset>
                </wp:positionV>
                <wp:extent cx="6858000" cy="23495"/>
                <wp:effectExtent l="3810" t="635" r="0" b="444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6146" id="Rectangle 43" o:spid="_x0000_s1026" style="position:absolute;margin-left:-22.95pt;margin-top:9.9pt;width:540pt;height: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" fillcolor="gray" stroked="f" strokeweight="0">
                <w10:wrap anchorx="margin"/>
              </v:rect>
            </w:pict>
          </mc:Fallback>
        </mc:AlternateContent>
      </w:r>
    </w:p>
    <w:p w14:paraId="310DD42D" w14:textId="77777777"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t>Declination of Consent for HIV Testing</w:t>
      </w:r>
    </w:p>
    <w:p w14:paraId="7A918FF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3D4D243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by OSHA's Bloodborne Pathogens Standard.  I understand that, as a consequence of the Exposure Incident, I may have been exposed to the Human Immunodeficiency Virus (HIV).</w:t>
      </w:r>
    </w:p>
    <w:p w14:paraId="5372327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5F06975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been given the opportunity to have my blood tested in order to detect the presence of antibodies for the HIV virus.  The potential benefits and risks of submitting to such testing and the alternatives to such testing have been explained to me, including the benefits and risks of those alternatives.</w:t>
      </w:r>
    </w:p>
    <w:p w14:paraId="1AE96AA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7AC83E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r w:rsidRPr="00207A9B">
        <w:rPr>
          <w:rFonts w:asciiTheme="minorHAnsi" w:hAnsiTheme="minorHAnsi" w:cstheme="minorHAnsi"/>
          <w:spacing w:val="-2"/>
        </w:rPr>
        <w:tab/>
        <w:t xml:space="preserve">After having had an opportunity to have all of my questions answered, </w:t>
      </w:r>
      <w:r w:rsidRPr="00207A9B">
        <w:rPr>
          <w:rFonts w:asciiTheme="minorHAnsi" w:hAnsiTheme="minorHAnsi" w:cstheme="minorHAnsi"/>
          <w:b/>
          <w:spacing w:val="-2"/>
        </w:rPr>
        <w:t>I decline to undergo blood testing to detect the presence of the HIV virus.</w:t>
      </w:r>
    </w:p>
    <w:p w14:paraId="004CC72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1C7FF5C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information with regard to measures for the prevention of, exposure to, and transmission of the HIV virus.</w:t>
      </w:r>
    </w:p>
    <w:p w14:paraId="7404EDB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C20A1E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0AF10B7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5C52A72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i/>
          <w:spacing w:val="-2"/>
          <w:sz w:val="19"/>
        </w:rPr>
      </w:pPr>
    </w:p>
    <w:p w14:paraId="69E28C5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i/>
          <w:spacing w:val="-2"/>
          <w:sz w:val="19"/>
        </w:rPr>
      </w:pPr>
    </w:p>
    <w:p w14:paraId="332E6F9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i/>
          <w:spacing w:val="-2"/>
          <w:sz w:val="19"/>
        </w:rPr>
      </w:pPr>
    </w:p>
    <w:p w14:paraId="7BADE4D7" w14:textId="77777777" w:rsidR="00A374F6" w:rsidRDefault="00A374F6">
      <w:pPr>
        <w:overflowPunct/>
        <w:autoSpaceDE/>
        <w:autoSpaceDN/>
        <w:adjustRightInd/>
        <w:textAlignment w:val="auto"/>
        <w:rPr>
          <w:rFonts w:asciiTheme="minorHAnsi" w:hAnsiTheme="minorHAnsi" w:cstheme="minorHAnsi"/>
          <w:b/>
          <w:spacing w:val="-3"/>
          <w:sz w:val="29"/>
          <w:u w:val="single"/>
        </w:rPr>
      </w:pPr>
      <w:r>
        <w:rPr>
          <w:rFonts w:asciiTheme="minorHAnsi" w:hAnsiTheme="minorHAnsi" w:cstheme="minorHAnsi"/>
          <w:b/>
          <w:spacing w:val="-3"/>
          <w:sz w:val="29"/>
          <w:u w:val="single"/>
        </w:rPr>
        <w:br w:type="page"/>
      </w:r>
    </w:p>
    <w:p w14:paraId="177B13F3" w14:textId="0AE48423"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lastRenderedPageBreak/>
        <w:t>Consent for HBV Testing</w:t>
      </w:r>
    </w:p>
    <w:p w14:paraId="67B917EF" w14:textId="77777777" w:rsidR="006A1D86" w:rsidRPr="00207A9B" w:rsidRDefault="006A1D86" w:rsidP="006A1D86">
      <w:pPr>
        <w:tabs>
          <w:tab w:val="center" w:pos="4320"/>
        </w:tabs>
        <w:suppressAutoHyphens/>
        <w:jc w:val="center"/>
        <w:rPr>
          <w:rFonts w:asciiTheme="minorHAnsi" w:hAnsiTheme="minorHAnsi" w:cstheme="minorHAnsi"/>
          <w:spacing w:val="-3"/>
        </w:rPr>
      </w:pPr>
      <w:r w:rsidRPr="00207A9B">
        <w:rPr>
          <w:rFonts w:asciiTheme="minorHAnsi" w:hAnsiTheme="minorHAnsi" w:cstheme="minorHAnsi"/>
          <w:spacing w:val="-3"/>
        </w:rPr>
        <w:t>(Exposed Individual)</w:t>
      </w:r>
    </w:p>
    <w:p w14:paraId="42D810A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7604A96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under OSHA's Bloodborne Pathogen Standard.  In connection with this Exposure Incident, I have been offered the opportunity to submit to blood testing in order to detect the presence of antibodies to hepatitis B (HBV).   I voluntarily consent and agree to undergo such blood testing for HBV.</w:t>
      </w:r>
    </w:p>
    <w:p w14:paraId="2BE44F4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0C235B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pre-test counseling regarding measures for the prevention of, exposure to and transmission of HBV as well as an explanation of the test, including its purpose, potential uses, limitations and the meaning of its results.</w:t>
      </w:r>
    </w:p>
    <w:p w14:paraId="6593FFB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9C676C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received information regarding not only the potential benefits but also the possible risks of testing.  I also acknowledge that I have received information with regard to alternatives to testing, including the benefits and risks of those alternatives.</w:t>
      </w:r>
    </w:p>
    <w:p w14:paraId="4DC7CC4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4F539F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agree to undergo face-to-face post-test counseling, regardless of my test results.</w:t>
      </w:r>
    </w:p>
    <w:p w14:paraId="4EBE18C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6DC8F51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had an opportunity to ask any questions which I may have regarding the blood test, including its risks and benefits, and that those questions, if any, have been answered.  By my signature below, I acknowledge that I have been given all of the information I desire concerning the blood test and have had all of my questions answered.</w:t>
      </w:r>
    </w:p>
    <w:p w14:paraId="516F3DA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339E439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 xml:space="preserve">I understand that the results of the blood test will not be disclosed to any third part absent my written consent, except to those who have a need to know to the extent permitted by law. </w:t>
      </w:r>
    </w:p>
    <w:p w14:paraId="599473C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2F29F39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7734D2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1D630AA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7B9CD23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4A39FD4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2DB71AC3"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jc w:val="both"/>
        <w:rPr>
          <w:rFonts w:asciiTheme="minorHAnsi" w:hAnsiTheme="minorHAnsi" w:cstheme="minorHAnsi"/>
          <w:spacing w:val="-2"/>
        </w:rPr>
      </w:pPr>
      <w:r w:rsidRPr="00207A9B">
        <w:rPr>
          <w:rFonts w:asciiTheme="minorHAnsi" w:hAnsiTheme="minorHAnsi" w:cstheme="minorHAnsi"/>
        </w:rPr>
        <mc:AlternateContent>
          <mc:Choice Requires="wps">
            <w:drawing>
              <wp:anchor distT="0" distB="0" distL="114300" distR="114300" simplePos="0" relativeHeight="251664384" behindDoc="1" locked="0" layoutInCell="1" allowOverlap="1" wp14:anchorId="03074477" wp14:editId="48DA4CE4">
                <wp:simplePos x="0" y="0"/>
                <wp:positionH relativeFrom="margin">
                  <wp:posOffset>-520065</wp:posOffset>
                </wp:positionH>
                <wp:positionV relativeFrom="paragraph">
                  <wp:posOffset>13335</wp:posOffset>
                </wp:positionV>
                <wp:extent cx="6858000" cy="23495"/>
                <wp:effectExtent l="3810" t="0" r="0" b="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50A25" id="Rectangle 45" o:spid="_x0000_s1026" style="position:absolute;margin-left:-40.95pt;margin-top:1.05pt;width:540pt;height:1.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" fillcolor="gray" stroked="f" strokeweight="0">
                <w10:wrap anchorx="margin"/>
              </v:rect>
            </w:pict>
          </mc:Fallback>
        </mc:AlternateContent>
      </w:r>
    </w:p>
    <w:p w14:paraId="648A6F9F" w14:textId="77777777" w:rsidR="006A1D86" w:rsidRPr="00207A9B" w:rsidRDefault="006A1D86" w:rsidP="006A1D86">
      <w:pPr>
        <w:tabs>
          <w:tab w:val="center" w:pos="4320"/>
        </w:tabs>
        <w:suppressAutoHyphens/>
        <w:jc w:val="both"/>
        <w:rPr>
          <w:rFonts w:asciiTheme="minorHAnsi" w:hAnsiTheme="minorHAnsi" w:cstheme="minorHAnsi"/>
          <w:spacing w:val="-3"/>
        </w:rPr>
      </w:pPr>
      <w:r w:rsidRPr="00207A9B">
        <w:rPr>
          <w:rFonts w:asciiTheme="minorHAnsi" w:hAnsiTheme="minorHAnsi" w:cstheme="minorHAnsi"/>
          <w:spacing w:val="-3"/>
        </w:rPr>
        <w:tab/>
      </w:r>
    </w:p>
    <w:p w14:paraId="2DE91D3A" w14:textId="77777777" w:rsidR="006A1D86" w:rsidRPr="00207A9B" w:rsidRDefault="006A1D86" w:rsidP="006A1D86">
      <w:pPr>
        <w:tabs>
          <w:tab w:val="center" w:pos="4320"/>
        </w:tabs>
        <w:suppressAutoHyphens/>
        <w:jc w:val="center"/>
        <w:rPr>
          <w:rFonts w:asciiTheme="minorHAnsi" w:hAnsiTheme="minorHAnsi" w:cstheme="minorHAnsi"/>
          <w:spacing w:val="-2"/>
          <w:sz w:val="29"/>
          <w:szCs w:val="29"/>
        </w:rPr>
      </w:pPr>
      <w:r w:rsidRPr="00207A9B">
        <w:rPr>
          <w:rFonts w:asciiTheme="minorHAnsi" w:hAnsiTheme="minorHAnsi" w:cstheme="minorHAnsi"/>
          <w:b/>
          <w:spacing w:val="-3"/>
          <w:sz w:val="29"/>
          <w:szCs w:val="29"/>
          <w:u w:val="single"/>
        </w:rPr>
        <w:t>Declination of Consent for HBV Testing</w:t>
      </w:r>
    </w:p>
    <w:p w14:paraId="6312F43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692FBA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by OSHA's Bloodborne Pathogens Standard.  I understand that, as a consequence of the Exposure Incident, I may have been exposed to hepatitis B (HBV).</w:t>
      </w:r>
    </w:p>
    <w:p w14:paraId="67003C1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F0D216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been given the opportunity to have my blood tested in order to detect the presence of antibodies for the HBV virus.  The potential benefits and risks of submitting to such testing and the alternatives to such testing have been explained to me, including the benefits and risks of those alternatives.</w:t>
      </w:r>
    </w:p>
    <w:p w14:paraId="05C671D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2909F24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r w:rsidRPr="00207A9B">
        <w:rPr>
          <w:rFonts w:asciiTheme="minorHAnsi" w:hAnsiTheme="minorHAnsi" w:cstheme="minorHAnsi"/>
          <w:spacing w:val="-2"/>
        </w:rPr>
        <w:tab/>
        <w:t xml:space="preserve">After having had an opportunity to have all of my questions answered, </w:t>
      </w:r>
      <w:r w:rsidRPr="00207A9B">
        <w:rPr>
          <w:rFonts w:asciiTheme="minorHAnsi" w:hAnsiTheme="minorHAnsi" w:cstheme="minorHAnsi"/>
          <w:b/>
          <w:spacing w:val="-2"/>
        </w:rPr>
        <w:t>I decline to undergo blood testing to detect the presence of the HBV virus.</w:t>
      </w:r>
    </w:p>
    <w:p w14:paraId="7DA0C8A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1C3EFC0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information with regard to measures for the prevention of, exposure to, and transmission of the HBV virus.</w:t>
      </w:r>
    </w:p>
    <w:p w14:paraId="37582D8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4CD8683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2522F8B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49ABA20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5873A67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67C5AE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25B1D5A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325E275C" w14:textId="5930F9CD" w:rsidR="006A1D86" w:rsidRPr="00207A9B" w:rsidRDefault="006A1D86" w:rsidP="00A374F6">
      <w:pPr>
        <w:tabs>
          <w:tab w:val="center" w:pos="4320"/>
        </w:tabs>
        <w:suppressAutoHyphens/>
        <w:jc w:val="center"/>
        <w:rPr>
          <w:rFonts w:asciiTheme="minorHAnsi" w:hAnsiTheme="minorHAnsi" w:cstheme="minorHAnsi"/>
          <w:spacing w:val="-3"/>
        </w:rPr>
      </w:pPr>
      <w:r w:rsidRPr="00207A9B">
        <w:rPr>
          <w:rFonts w:asciiTheme="minorHAnsi" w:hAnsiTheme="minorHAnsi" w:cstheme="minorHAnsi"/>
          <w:spacing w:val="-3"/>
        </w:rPr>
        <w:br w:type="page"/>
      </w:r>
      <w:r w:rsidRPr="00207A9B">
        <w:rPr>
          <w:rFonts w:asciiTheme="minorHAnsi" w:hAnsiTheme="minorHAnsi" w:cstheme="minorHAnsi"/>
          <w:b/>
          <w:spacing w:val="-3"/>
          <w:sz w:val="29"/>
          <w:u w:val="single"/>
        </w:rPr>
        <w:lastRenderedPageBreak/>
        <w:t>Consent for Post-Exposure Prophylaxis</w:t>
      </w:r>
    </w:p>
    <w:p w14:paraId="6118B708" w14:textId="46EC0450" w:rsidR="006A1D86" w:rsidRPr="00207A9B" w:rsidRDefault="006A1D86" w:rsidP="00A374F6">
      <w:pPr>
        <w:tabs>
          <w:tab w:val="center" w:pos="4320"/>
        </w:tabs>
        <w:suppressAutoHyphens/>
        <w:jc w:val="center"/>
        <w:rPr>
          <w:rFonts w:asciiTheme="minorHAnsi" w:hAnsiTheme="minorHAnsi" w:cstheme="minorHAnsi"/>
          <w:spacing w:val="-3"/>
        </w:rPr>
      </w:pPr>
      <w:r w:rsidRPr="00207A9B">
        <w:rPr>
          <w:rFonts w:asciiTheme="minorHAnsi" w:hAnsiTheme="minorHAnsi" w:cstheme="minorHAnsi"/>
          <w:spacing w:val="-3"/>
        </w:rPr>
        <w:t>(Exposed Individual)</w:t>
      </w:r>
    </w:p>
    <w:p w14:paraId="0C329A1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0C4EBC6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under OSHA's Bloodborne Pathogen Standard.  In connection with that Exposure Incident, I have undergone a medical evaluation.</w:t>
      </w:r>
    </w:p>
    <w:p w14:paraId="439D7C0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BACDC0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as a result of my medical evaluation, I have been advised that, in accordance with the United States Public Health Service recommendations, it is medically indicated that I receive certain post-exposure prophylaxis in that I may have been exposed to either the HIV and/or HBV virus as a consequence of my Exposure Incident.</w:t>
      </w:r>
    </w:p>
    <w:p w14:paraId="0181180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5083ECE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voluntarily consent and agree to undergo post-exposure prophylaxis as currently recommended by the Center for Disease Control (CDC).</w:t>
      </w:r>
    </w:p>
    <w:p w14:paraId="70245FB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3E79CAB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information regarding not only the potential benefits but also the possible risks of prophylaxis.  I also acknowledge that I have received information with regard to alternatives to the recommended prophylaxis, including the benefits and risks of those alternatives.</w:t>
      </w:r>
    </w:p>
    <w:p w14:paraId="6162046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84EBE6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had an opportunity to ask any questions which I may have regarding the recommended prophylaxis, including its risks and benefits, and that those questions, if any, have been answered.  By my signature below, I acknowledge that I have been given all of the information I desire concerning post-exposure prophylaxis and have had all of my questions answered.</w:t>
      </w:r>
    </w:p>
    <w:p w14:paraId="4FEC367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33F3198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1027FC4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690629A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2C77C64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09FF566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23A1C259"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rPr>
        <mc:AlternateContent>
          <mc:Choice Requires="wps">
            <w:drawing>
              <wp:anchor distT="0" distB="0" distL="114300" distR="114300" simplePos="0" relativeHeight="251663360" behindDoc="1" locked="0" layoutInCell="1" allowOverlap="1" wp14:anchorId="79C4A17E" wp14:editId="07744761">
                <wp:simplePos x="0" y="0"/>
                <wp:positionH relativeFrom="margin">
                  <wp:posOffset>-520065</wp:posOffset>
                </wp:positionH>
                <wp:positionV relativeFrom="paragraph">
                  <wp:posOffset>72390</wp:posOffset>
                </wp:positionV>
                <wp:extent cx="6858000" cy="23495"/>
                <wp:effectExtent l="3810" t="0" r="0" b="0"/>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FB0B" id="Rectangle 44" o:spid="_x0000_s1026" style="position:absolute;margin-left:-40.95pt;margin-top:5.7pt;width:540pt;height:1.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" fillcolor="gray" stroked="f" strokeweight="0">
                <w10:wrap anchorx="margin"/>
              </v:rect>
            </w:pict>
          </mc:Fallback>
        </mc:AlternateContent>
      </w:r>
    </w:p>
    <w:p w14:paraId="0FA99485" w14:textId="676E5EE8" w:rsidR="006A1D86" w:rsidRPr="00207A9B" w:rsidRDefault="006A1D86" w:rsidP="00A374F6">
      <w:pPr>
        <w:tabs>
          <w:tab w:val="center" w:pos="432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t>Declination of Consent for Post-Exposure Prophylaxis</w:t>
      </w:r>
    </w:p>
    <w:p w14:paraId="77B3710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p>
    <w:p w14:paraId="3A041B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t>I acknowledge that on ____________, I sustained an Exposure Incident as that term is defined by OSHA's Bloodborne Pathogens Standard.  In connection with that Exposure Incident, I have undergone a medical evaluation.</w:t>
      </w:r>
    </w:p>
    <w:p w14:paraId="4A8D63D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p>
    <w:p w14:paraId="2D3CCEF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t>I further acknowledge that, as a result of my medical evaluation, I have been advised that, in accordance with United States Public Health Service recommendations, it is medically indicated that I receive certain post-exposure prophylaxis in that I may have been exposed to either the Human Immunodeficiency Virus (HIV) and/or the hepatitis B virus (HBV) as a consequence of my Exposure Incident.</w:t>
      </w:r>
    </w:p>
    <w:p w14:paraId="10DD47C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p>
    <w:p w14:paraId="141779E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t>I also acknowledge that I have been given the opportunity to receive post-exposure prophylaxis as recommended by the Center for Disease Control (CDC).  The potential benefits and risks of such post-exposure prophylaxis have been explained to me.</w:t>
      </w:r>
    </w:p>
    <w:p w14:paraId="63AC803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p>
    <w:p w14:paraId="6BC07E8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b/>
          <w:spacing w:val="-2"/>
        </w:rPr>
      </w:pPr>
      <w:r w:rsidRPr="00207A9B">
        <w:rPr>
          <w:rFonts w:asciiTheme="minorHAnsi" w:hAnsiTheme="minorHAnsi" w:cstheme="minorHAnsi"/>
          <w:spacing w:val="-2"/>
        </w:rPr>
        <w:tab/>
        <w:t xml:space="preserve">After having had an opportunity to have all of my questions answered about post-exposure prophylaxis, </w:t>
      </w:r>
      <w:r w:rsidRPr="00207A9B">
        <w:rPr>
          <w:rFonts w:asciiTheme="minorHAnsi" w:hAnsiTheme="minorHAnsi" w:cstheme="minorHAnsi"/>
          <w:b/>
          <w:spacing w:val="-2"/>
        </w:rPr>
        <w:t>I decline to accept the recommended prophylaxis.</w:t>
      </w:r>
    </w:p>
    <w:p w14:paraId="52C2B6C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spacing w:val="-2"/>
        </w:rPr>
      </w:pPr>
      <w:r w:rsidRPr="00207A9B">
        <w:rPr>
          <w:rFonts w:asciiTheme="minorHAnsi" w:hAnsiTheme="minorHAnsi" w:cstheme="minorHAnsi"/>
          <w:spacing w:val="-2"/>
        </w:rPr>
        <w:tab/>
      </w:r>
    </w:p>
    <w:p w14:paraId="12EA603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2"/>
          <w:sz w:val="19"/>
        </w:rPr>
      </w:pPr>
      <w:r w:rsidRPr="00207A9B">
        <w:rPr>
          <w:rFonts w:asciiTheme="minorHAnsi" w:hAnsiTheme="minorHAnsi" w:cstheme="minorHAnsi"/>
          <w:spacing w:val="-2"/>
        </w:rPr>
        <w:tab/>
        <w:t>I acknowledge that I have received information with regard to measures for the prevention of, exposure to and transmission of both the HIV and HBV viruses.</w:t>
      </w:r>
      <w:r w:rsidRPr="00207A9B">
        <w:rPr>
          <w:rFonts w:asciiTheme="minorHAnsi" w:hAnsiTheme="minorHAnsi" w:cstheme="minorHAnsi"/>
          <w:i/>
          <w:spacing w:val="-2"/>
          <w:sz w:val="19"/>
        </w:rPr>
        <w:t xml:space="preserve"> </w:t>
      </w:r>
    </w:p>
    <w:p w14:paraId="4478C2E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2"/>
          <w:sz w:val="19"/>
        </w:rPr>
      </w:pPr>
    </w:p>
    <w:p w14:paraId="67D97A2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1D30BF8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2316EB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6D7080C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10090B2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2"/>
          <w:sz w:val="19"/>
        </w:rPr>
      </w:pPr>
    </w:p>
    <w:p w14:paraId="45FE1F0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2"/>
          <w:sz w:val="19"/>
        </w:rPr>
      </w:pPr>
    </w:p>
    <w:p w14:paraId="40F82D8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2"/>
          <w:sz w:val="19"/>
        </w:rPr>
      </w:pPr>
    </w:p>
    <w:p w14:paraId="3AD7BED1" w14:textId="77777777" w:rsidR="004701B6" w:rsidRDefault="004701B6">
      <w:pPr>
        <w:overflowPunct/>
        <w:autoSpaceDE/>
        <w:autoSpaceDN/>
        <w:adjustRightInd/>
        <w:textAlignment w:val="auto"/>
        <w:rPr>
          <w:rFonts w:asciiTheme="minorHAnsi" w:hAnsiTheme="minorHAnsi" w:cstheme="minorHAnsi"/>
          <w:b/>
          <w:spacing w:val="-3"/>
          <w:sz w:val="29"/>
          <w:u w:val="single"/>
        </w:rPr>
      </w:pPr>
      <w:r>
        <w:rPr>
          <w:rFonts w:asciiTheme="minorHAnsi" w:hAnsiTheme="minorHAnsi" w:cstheme="minorHAnsi"/>
          <w:b/>
          <w:spacing w:val="-3"/>
          <w:sz w:val="29"/>
          <w:u w:val="single"/>
        </w:rPr>
        <w:br w:type="page"/>
      </w:r>
    </w:p>
    <w:p w14:paraId="0BF838F1" w14:textId="63BF3EC4"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lastRenderedPageBreak/>
        <w:t>HIV Consent Form</w:t>
      </w:r>
    </w:p>
    <w:p w14:paraId="4CAD2A4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spacing w:val="-3"/>
        </w:rPr>
      </w:pPr>
      <w:r w:rsidRPr="00207A9B">
        <w:rPr>
          <w:rFonts w:asciiTheme="minorHAnsi" w:hAnsiTheme="minorHAnsi" w:cstheme="minorHAnsi"/>
          <w:spacing w:val="-3"/>
        </w:rPr>
        <w:t>(Source Individual)</w:t>
      </w:r>
    </w:p>
    <w:p w14:paraId="2A3CA1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72F9F68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 xml:space="preserve">I acknowledge that on ____________, another employee of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 xml:space="preserve">was exposed to my blood or body fluids.  Pursuant to OSHA's Bloodborne Pathogens Standard,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has requested that I submit to blood testing in order to detect the presence of antibodies to the Human Immunodeficiency Virus (HIV), which is believed to be the cause of Acquired Immunodeficiency Syndrome (AIDS).</w:t>
      </w:r>
    </w:p>
    <w:p w14:paraId="7A72D42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2242EBC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voluntarily consent and agree to undergo such blood testing for HIV.</w:t>
      </w:r>
    </w:p>
    <w:p w14:paraId="7C5B65D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595EC65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understand that sometimes the test will be negative even though the person tested has been exposed to the HIV virus.  I also understand that a confirmed positive test result does not necessarily mean that I have AIDS.</w:t>
      </w:r>
    </w:p>
    <w:p w14:paraId="23EAE9C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616E3F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pre-test counseling regarding measures for the prevention of, exposure to and transmission of HIV as well as an explanation of the test, including its purpose, potential uses, limitations and the meaning of its results.</w:t>
      </w:r>
    </w:p>
    <w:p w14:paraId="3734337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68A6AFD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received information regarding not only the potential benefits but also the possible risks of testing.  I also acknowledge that I have received information with regard to alternatives to testing, including the benefits and risks of those alternatives.</w:t>
      </w:r>
    </w:p>
    <w:p w14:paraId="5DB5E9D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26D878D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agree to undergo face-to-face post-test counseling, regardless of my test results.</w:t>
      </w:r>
    </w:p>
    <w:p w14:paraId="59A03EC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395F38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had an opportunity to ask any questions which I may have regarding the blood test, including its risks and benefits, and that those questions, if any, have been answered.  By my signature below, I acknowledge that I have been given all of the information I desire concerning the blood test and have had all of my questions answered.</w:t>
      </w:r>
    </w:p>
    <w:p w14:paraId="5AAC263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19439B7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understand that the results of the blood test will not be disclosed to any third part absent my written consent, except that the results shall be shared, in accordance with OSHA's Standard, with the employee who was exposed to my blood.  I further understand that the results may be disclosed to anyone else who has a need to know to the extent permitted by State and other applicable laws.  A copy of the relevant portions of the State law is attached.</w:t>
      </w:r>
    </w:p>
    <w:p w14:paraId="51AF417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4B6FAFB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16B5343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40A0B39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701675A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28AB9029"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r w:rsidRPr="00207A9B">
        <w:rPr>
          <w:rFonts w:asciiTheme="minorHAnsi" w:hAnsiTheme="minorHAnsi" w:cstheme="minorHAnsi"/>
        </w:rPr>
        <mc:AlternateContent>
          <mc:Choice Requires="wps">
            <w:drawing>
              <wp:anchor distT="0" distB="0" distL="114300" distR="114300" simplePos="0" relativeHeight="251665408" behindDoc="1" locked="0" layoutInCell="0" allowOverlap="1" wp14:anchorId="12E2F73C" wp14:editId="2833659B">
                <wp:simplePos x="0" y="0"/>
                <wp:positionH relativeFrom="margin">
                  <wp:posOffset>0</wp:posOffset>
                </wp:positionH>
                <wp:positionV relativeFrom="paragraph">
                  <wp:posOffset>0</wp:posOffset>
                </wp:positionV>
                <wp:extent cx="6858000" cy="23495"/>
                <wp:effectExtent l="0" t="2540" r="0" b="254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A1FA7" id="Rectangle 46" o:spid="_x0000_s1026" style="position:absolute;margin-left:0;margin-top:0;width:540pt;height:1.8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" o:allowincell="f" fillcolor="gray" stroked="f" strokeweight="0">
                <w10:wrap anchorx="margin"/>
              </v:rect>
            </w:pict>
          </mc:Fallback>
        </mc:AlternateContent>
      </w:r>
    </w:p>
    <w:p w14:paraId="58C6334F" w14:textId="77777777"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t>Declination Form for HIV Test</w:t>
      </w:r>
    </w:p>
    <w:p w14:paraId="46AB434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3341C68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 xml:space="preserve">I acknowledge that on ____________, another employee of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 xml:space="preserve">was exposed to my blood or body fluids. Pursuant to OSHA's Bloodborne Pathogens Standard,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has requested that I submit to blood testing in order to detect the presence of antibodies to the Human Immunodeficiency Virus (HIV).</w:t>
      </w:r>
    </w:p>
    <w:p w14:paraId="7D68FB0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3F74512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r w:rsidRPr="00207A9B">
        <w:rPr>
          <w:rFonts w:asciiTheme="minorHAnsi" w:hAnsiTheme="minorHAnsi" w:cstheme="minorHAnsi"/>
          <w:spacing w:val="-2"/>
        </w:rPr>
        <w:tab/>
        <w:t xml:space="preserve">After having had an opportunity to have all of my questions answered, </w:t>
      </w:r>
      <w:r w:rsidRPr="00207A9B">
        <w:rPr>
          <w:rFonts w:asciiTheme="minorHAnsi" w:hAnsiTheme="minorHAnsi" w:cstheme="minorHAnsi"/>
          <w:b/>
          <w:spacing w:val="-2"/>
        </w:rPr>
        <w:t>I decline to undergo blood testing to detect the presence of HIV.</w:t>
      </w:r>
    </w:p>
    <w:p w14:paraId="6C59415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372D9FF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information regarding measures for the prevention of, exposure to and transmission of HIV.</w:t>
      </w:r>
    </w:p>
    <w:p w14:paraId="6C5DD6D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6708AED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5328E7F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6358CC5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60A43A5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3"/>
        </w:rPr>
      </w:pPr>
    </w:p>
    <w:p w14:paraId="175EE47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3"/>
        </w:rPr>
      </w:pPr>
    </w:p>
    <w:p w14:paraId="2E6E657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3"/>
        </w:rPr>
      </w:pPr>
    </w:p>
    <w:p w14:paraId="5C36883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both"/>
        <w:rPr>
          <w:rFonts w:asciiTheme="minorHAnsi" w:hAnsiTheme="minorHAnsi" w:cstheme="minorHAnsi"/>
          <w:i/>
          <w:spacing w:val="-3"/>
        </w:rPr>
      </w:pPr>
    </w:p>
    <w:p w14:paraId="46A66DD7" w14:textId="77777777" w:rsidR="004701B6" w:rsidRDefault="004701B6">
      <w:pPr>
        <w:overflowPunct/>
        <w:autoSpaceDE/>
        <w:autoSpaceDN/>
        <w:adjustRightInd/>
        <w:textAlignment w:val="auto"/>
        <w:rPr>
          <w:rFonts w:asciiTheme="minorHAnsi" w:hAnsiTheme="minorHAnsi" w:cstheme="minorHAnsi"/>
          <w:b/>
          <w:spacing w:val="-3"/>
          <w:sz w:val="29"/>
          <w:u w:val="single"/>
        </w:rPr>
      </w:pPr>
      <w:r>
        <w:rPr>
          <w:rFonts w:asciiTheme="minorHAnsi" w:hAnsiTheme="minorHAnsi" w:cstheme="minorHAnsi"/>
          <w:b/>
          <w:spacing w:val="-3"/>
          <w:sz w:val="29"/>
          <w:u w:val="single"/>
        </w:rPr>
        <w:br w:type="page"/>
      </w:r>
    </w:p>
    <w:p w14:paraId="3313F8CD" w14:textId="01C03B0F"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lastRenderedPageBreak/>
        <w:t>HBV Consent Form</w:t>
      </w:r>
    </w:p>
    <w:p w14:paraId="203C9602" w14:textId="77777777"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spacing w:val="-3"/>
        </w:rPr>
        <w:t>(Source Individual)</w:t>
      </w:r>
    </w:p>
    <w:p w14:paraId="4F5393C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54593D5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 xml:space="preserve">I acknowledge that on ____________, another employee of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 xml:space="preserve">was exposed to my blood or body fluids.  Pursuant to OSHA's Bloodborne Pathogens Standard,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has requested that I submit to blood testing in order to detect the presence of antibodies to hepatitis B (HBV).</w:t>
      </w:r>
    </w:p>
    <w:p w14:paraId="7E92283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481D8D0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voluntarily consent and agree to undergo such blood testing for HBV.</w:t>
      </w:r>
    </w:p>
    <w:p w14:paraId="30B78D6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CB9403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pre-test counseling regarding measures for the prevention of, exposure to and transmission of HBV as well as an explanation of the test, including its purpose, potential uses, limitations and the meaning of its results.</w:t>
      </w:r>
    </w:p>
    <w:p w14:paraId="39E0C7C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F5E1D8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received information regarding not only the potential benefits but also the possible risks of testing.  I also acknowledge that I have received information with regard to alternatives to testing, including the benefits and risks of those alternatives.</w:t>
      </w:r>
    </w:p>
    <w:p w14:paraId="589F88E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B53DD0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agree to undergo face-to-face post-test counseling, regardless of my test results.</w:t>
      </w:r>
    </w:p>
    <w:p w14:paraId="5B546BC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50B8924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further acknowledge that I have had an opportunity to ask any questions which I may have regarding the blood test, including its risks and benefits, and that those questions, if any, have been answered.  By my signature below, I acknowledge that I have been given all of the information I desire concerning the blood test and have had all of my questions answered.</w:t>
      </w:r>
    </w:p>
    <w:p w14:paraId="53D0A2D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0603949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understand that the results of the blood test will not be disclosed to any third part absent my written consent, except that the results shall be shared, in accordance with OSHA's Standard, with the employee who was exposed to my blood.  I further understand that the results may be shared with anyone else who has a need to know to the extent permitted by law.</w:t>
      </w:r>
    </w:p>
    <w:p w14:paraId="5267CB6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2F22B5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4F769AE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14215D2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5F001EE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22AD529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E453A5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70DB5E16"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2AB56D6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0D32C23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F5086F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7F57E37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9BF202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442629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1CD51E9"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1CCC38AE"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p>
    <w:p w14:paraId="61A7274D" w14:textId="77777777" w:rsidR="006A1D86" w:rsidRPr="00207A9B" w:rsidRDefault="009C454B"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line="-37" w:lineRule="auto"/>
        <w:rPr>
          <w:rFonts w:asciiTheme="minorHAnsi" w:hAnsiTheme="minorHAnsi" w:cstheme="minorHAnsi"/>
          <w:spacing w:val="-3"/>
        </w:rPr>
      </w:pPr>
      <w:r w:rsidRPr="00207A9B">
        <w:rPr>
          <w:rFonts w:asciiTheme="minorHAnsi" w:hAnsiTheme="minorHAnsi" w:cstheme="minorHAnsi"/>
        </w:rPr>
        <mc:AlternateContent>
          <mc:Choice Requires="wps">
            <w:drawing>
              <wp:anchor distT="0" distB="0" distL="114300" distR="114300" simplePos="0" relativeHeight="251666432" behindDoc="1" locked="0" layoutInCell="0" allowOverlap="1" wp14:anchorId="56CDB69C" wp14:editId="2CE36D91">
                <wp:simplePos x="0" y="0"/>
                <wp:positionH relativeFrom="margin">
                  <wp:posOffset>0</wp:posOffset>
                </wp:positionH>
                <wp:positionV relativeFrom="paragraph">
                  <wp:posOffset>0</wp:posOffset>
                </wp:positionV>
                <wp:extent cx="6858000" cy="23495"/>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495"/>
                        </a:xfrm>
                        <a:prstGeom prst="rect">
                          <a:avLst/>
                        </a:prstGeom>
                        <a:solidFill>
                          <a:srgbClr val="808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A2DC" id="Rectangle 47" o:spid="_x0000_s1026" style="position:absolute;margin-left:0;margin-top:0;width:540pt;height:1.8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" o:allowincell="f" fillcolor="gray" stroked="f" strokeweight="0">
                <w10:wrap anchorx="margin"/>
              </v:rect>
            </w:pict>
          </mc:Fallback>
        </mc:AlternateContent>
      </w:r>
    </w:p>
    <w:p w14:paraId="649BA8BC"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42A5267D" w14:textId="77777777" w:rsidR="006A1D86" w:rsidRPr="00207A9B" w:rsidRDefault="006A1D86" w:rsidP="006A1D86">
      <w:pPr>
        <w:tabs>
          <w:tab w:val="center" w:pos="5400"/>
        </w:tabs>
        <w:suppressAutoHyphens/>
        <w:jc w:val="center"/>
        <w:rPr>
          <w:rFonts w:asciiTheme="minorHAnsi" w:hAnsiTheme="minorHAnsi" w:cstheme="minorHAnsi"/>
          <w:spacing w:val="-3"/>
        </w:rPr>
      </w:pPr>
      <w:r w:rsidRPr="00207A9B">
        <w:rPr>
          <w:rFonts w:asciiTheme="minorHAnsi" w:hAnsiTheme="minorHAnsi" w:cstheme="minorHAnsi"/>
          <w:b/>
          <w:spacing w:val="-3"/>
          <w:sz w:val="29"/>
          <w:u w:val="single"/>
        </w:rPr>
        <w:t>Declination Form for HBV Test</w:t>
      </w:r>
    </w:p>
    <w:p w14:paraId="54C25C5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3"/>
        </w:rPr>
      </w:pPr>
    </w:p>
    <w:p w14:paraId="3F5DEBD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 xml:space="preserve">I acknowledge that on ____________, another employee of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 xml:space="preserve">was exposed to my blood or body fluids. Pursuant to OSHA's Bloodborne Pathogens Standard, </w:t>
      </w:r>
      <w:r w:rsidRPr="00207A9B">
        <w:rPr>
          <w:rFonts w:asciiTheme="minorHAnsi" w:hAnsiTheme="minorHAnsi" w:cstheme="minorHAnsi"/>
          <w:b/>
          <w:color w:val="FF0000"/>
          <w:spacing w:val="-2"/>
          <w:sz w:val="22"/>
          <w:szCs w:val="22"/>
        </w:rPr>
        <w:t>COMPANY NAME</w:t>
      </w:r>
      <w:r w:rsidRPr="00207A9B">
        <w:rPr>
          <w:rFonts w:asciiTheme="minorHAnsi" w:hAnsiTheme="minorHAnsi" w:cstheme="minorHAnsi"/>
          <w:spacing w:val="-2"/>
          <w:sz w:val="22"/>
          <w:szCs w:val="22"/>
        </w:rPr>
        <w:t xml:space="preserve"> </w:t>
      </w:r>
      <w:r w:rsidRPr="00207A9B">
        <w:rPr>
          <w:rFonts w:asciiTheme="minorHAnsi" w:hAnsiTheme="minorHAnsi" w:cstheme="minorHAnsi"/>
          <w:spacing w:val="-2"/>
        </w:rPr>
        <w:t>has requested that I submit to blood testing in order to detect the presence of antibodies to hepatitis B (HBV).</w:t>
      </w:r>
    </w:p>
    <w:p w14:paraId="112CAC3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79D6593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r w:rsidRPr="00207A9B">
        <w:rPr>
          <w:rFonts w:asciiTheme="minorHAnsi" w:hAnsiTheme="minorHAnsi" w:cstheme="minorHAnsi"/>
          <w:spacing w:val="-2"/>
        </w:rPr>
        <w:tab/>
        <w:t xml:space="preserve">After having had an opportunity to have all of my questions answered, </w:t>
      </w:r>
      <w:r w:rsidRPr="00207A9B">
        <w:rPr>
          <w:rFonts w:asciiTheme="minorHAnsi" w:hAnsiTheme="minorHAnsi" w:cstheme="minorHAnsi"/>
          <w:b/>
          <w:spacing w:val="-2"/>
        </w:rPr>
        <w:t>I decline to undergo blood testing to detect the presence of HBV.</w:t>
      </w:r>
    </w:p>
    <w:p w14:paraId="2F28B00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r>
    </w:p>
    <w:p w14:paraId="46F4CBF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ab/>
        <w:t>I acknowledge that I have received information regarding measures for the prevention of, exposure to and transmission of HBV.</w:t>
      </w:r>
    </w:p>
    <w:p w14:paraId="38408B28"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1F2756A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4332EA7A"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w:t>
      </w:r>
      <w:r w:rsidRPr="00207A9B">
        <w:rPr>
          <w:rFonts w:asciiTheme="minorHAnsi" w:hAnsiTheme="minorHAnsi" w:cstheme="minorHAnsi"/>
          <w:spacing w:val="-2"/>
        </w:rPr>
        <w:tab/>
        <w:t>______________________________</w:t>
      </w:r>
      <w:r w:rsidRPr="00207A9B">
        <w:rPr>
          <w:rFonts w:asciiTheme="minorHAnsi" w:hAnsiTheme="minorHAnsi" w:cstheme="minorHAnsi"/>
          <w:spacing w:val="-2"/>
        </w:rPr>
        <w:tab/>
        <w:t>_________________</w:t>
      </w:r>
    </w:p>
    <w:p w14:paraId="135A268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Signature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Name</w:t>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r>
      <w:r w:rsidRPr="00207A9B">
        <w:rPr>
          <w:rFonts w:asciiTheme="minorHAnsi" w:hAnsiTheme="minorHAnsi" w:cstheme="minorHAnsi"/>
          <w:spacing w:val="-2"/>
        </w:rPr>
        <w:tab/>
        <w:t>Date</w:t>
      </w:r>
    </w:p>
    <w:p w14:paraId="0486066F"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24B1729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4684FEE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p>
    <w:p w14:paraId="77333EFA" w14:textId="77777777" w:rsidR="006A1D86" w:rsidRPr="00207A9B" w:rsidRDefault="006A1D86" w:rsidP="006A1D86">
      <w:pPr>
        <w:jc w:val="center"/>
        <w:rPr>
          <w:rFonts w:asciiTheme="minorHAnsi" w:hAnsiTheme="minorHAnsi" w:cstheme="minorHAnsi"/>
          <w:b/>
          <w:szCs w:val="24"/>
        </w:rPr>
      </w:pPr>
    </w:p>
    <w:p w14:paraId="0403E7F9" w14:textId="77777777" w:rsidR="006A1D86" w:rsidRPr="00207A9B" w:rsidRDefault="006A1D86" w:rsidP="006A1D86">
      <w:pPr>
        <w:jc w:val="center"/>
        <w:rPr>
          <w:rFonts w:asciiTheme="minorHAnsi" w:hAnsiTheme="minorHAnsi" w:cstheme="minorHAnsi"/>
          <w:b/>
          <w:szCs w:val="24"/>
        </w:rPr>
      </w:pPr>
    </w:p>
    <w:p w14:paraId="24E6E558" w14:textId="77777777" w:rsidR="006A1D86" w:rsidRPr="00207A9B" w:rsidRDefault="006A1D86" w:rsidP="006A1D86">
      <w:pPr>
        <w:jc w:val="center"/>
        <w:rPr>
          <w:rFonts w:asciiTheme="minorHAnsi" w:hAnsiTheme="minorHAnsi" w:cstheme="minorHAnsi"/>
          <w:b/>
          <w:szCs w:val="24"/>
        </w:rPr>
      </w:pPr>
    </w:p>
    <w:p w14:paraId="48F9290D" w14:textId="77777777" w:rsidR="006A1D86" w:rsidRPr="00207A9B" w:rsidRDefault="006A1D86" w:rsidP="006A1D86">
      <w:pPr>
        <w:jc w:val="center"/>
        <w:rPr>
          <w:rFonts w:asciiTheme="minorHAnsi" w:hAnsiTheme="minorHAnsi" w:cstheme="minorHAnsi"/>
          <w:b/>
          <w:szCs w:val="24"/>
        </w:rPr>
      </w:pPr>
    </w:p>
    <w:p w14:paraId="19A8A786" w14:textId="77777777" w:rsidR="006A1D86" w:rsidRPr="00207A9B" w:rsidRDefault="006A1D86" w:rsidP="006A1D86">
      <w:pPr>
        <w:jc w:val="center"/>
        <w:rPr>
          <w:rFonts w:asciiTheme="minorHAnsi" w:hAnsiTheme="minorHAnsi" w:cstheme="minorHAnsi"/>
          <w:b/>
          <w:szCs w:val="24"/>
        </w:rPr>
      </w:pPr>
    </w:p>
    <w:p w14:paraId="762F8450" w14:textId="77777777" w:rsidR="006A1D86" w:rsidRPr="00207A9B" w:rsidRDefault="006A1D86" w:rsidP="006A1D86">
      <w:pPr>
        <w:jc w:val="center"/>
        <w:rPr>
          <w:rFonts w:asciiTheme="minorHAnsi" w:hAnsiTheme="minorHAnsi" w:cstheme="minorHAnsi"/>
          <w:b/>
          <w:szCs w:val="24"/>
        </w:rPr>
      </w:pPr>
    </w:p>
    <w:p w14:paraId="17F3D997" w14:textId="77777777" w:rsidR="006A1D86" w:rsidRPr="00207A9B" w:rsidRDefault="006A1D86" w:rsidP="006A1D86">
      <w:pPr>
        <w:jc w:val="center"/>
        <w:rPr>
          <w:rFonts w:asciiTheme="minorHAnsi" w:hAnsiTheme="minorHAnsi" w:cstheme="minorHAnsi"/>
          <w:b/>
          <w:szCs w:val="24"/>
        </w:rPr>
      </w:pPr>
    </w:p>
    <w:p w14:paraId="00EF3852" w14:textId="77777777" w:rsidR="006A1D86" w:rsidRPr="00207A9B" w:rsidRDefault="006A1D86" w:rsidP="006A1D86">
      <w:pPr>
        <w:jc w:val="center"/>
        <w:rPr>
          <w:rFonts w:asciiTheme="minorHAnsi" w:hAnsiTheme="minorHAnsi" w:cstheme="minorHAnsi"/>
          <w:b/>
          <w:szCs w:val="24"/>
        </w:rPr>
      </w:pPr>
    </w:p>
    <w:p w14:paraId="745059AF" w14:textId="77777777" w:rsidR="006A1D86" w:rsidRPr="00207A9B" w:rsidRDefault="006A1D86" w:rsidP="006A1D86">
      <w:pPr>
        <w:jc w:val="center"/>
        <w:rPr>
          <w:rFonts w:asciiTheme="minorHAnsi" w:hAnsiTheme="minorHAnsi" w:cstheme="minorHAnsi"/>
          <w:b/>
          <w:szCs w:val="24"/>
        </w:rPr>
      </w:pPr>
    </w:p>
    <w:p w14:paraId="498D7BBF" w14:textId="77777777" w:rsidR="006A1D86" w:rsidRPr="00207A9B" w:rsidRDefault="006A1D86" w:rsidP="006A1D86">
      <w:pPr>
        <w:jc w:val="center"/>
        <w:rPr>
          <w:rFonts w:asciiTheme="minorHAnsi" w:hAnsiTheme="minorHAnsi" w:cstheme="minorHAnsi"/>
          <w:b/>
          <w:szCs w:val="24"/>
        </w:rPr>
      </w:pPr>
    </w:p>
    <w:p w14:paraId="53D1266D"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A</w:t>
      </w:r>
    </w:p>
    <w:p w14:paraId="19BC0DD9" w14:textId="77777777" w:rsidR="006A1D86" w:rsidRPr="00207A9B" w:rsidRDefault="006A1D86" w:rsidP="006A1D86">
      <w:pPr>
        <w:jc w:val="center"/>
        <w:rPr>
          <w:rFonts w:asciiTheme="minorHAnsi" w:hAnsiTheme="minorHAnsi" w:cstheme="minorHAnsi"/>
          <w:b/>
          <w:sz w:val="32"/>
          <w:szCs w:val="32"/>
        </w:rPr>
      </w:pPr>
    </w:p>
    <w:p w14:paraId="5E6C0709" w14:textId="77777777" w:rsidR="006A1D86" w:rsidRPr="00207A9B" w:rsidRDefault="006A1D86" w:rsidP="006A1D86">
      <w:pPr>
        <w:jc w:val="center"/>
        <w:rPr>
          <w:rFonts w:asciiTheme="minorHAnsi" w:hAnsiTheme="minorHAnsi" w:cstheme="minorHAnsi"/>
          <w:b/>
          <w:sz w:val="32"/>
          <w:szCs w:val="32"/>
        </w:rPr>
      </w:pPr>
    </w:p>
    <w:p w14:paraId="7156CFDD"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b/>
          <w:spacing w:val="-2"/>
          <w:sz w:val="32"/>
          <w:szCs w:val="32"/>
        </w:rPr>
      </w:pPr>
      <w:r w:rsidRPr="00207A9B">
        <w:rPr>
          <w:rFonts w:asciiTheme="minorHAnsi" w:hAnsiTheme="minorHAnsi" w:cstheme="minorHAnsi"/>
          <w:b/>
          <w:spacing w:val="-2"/>
          <w:sz w:val="32"/>
          <w:szCs w:val="32"/>
        </w:rPr>
        <w:t>Exposure Incident Report</w:t>
      </w:r>
    </w:p>
    <w:p w14:paraId="2A714B3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spacing w:val="-2"/>
          <w:sz w:val="22"/>
          <w:szCs w:val="22"/>
        </w:rPr>
      </w:pPr>
      <w:r w:rsidRPr="00207A9B">
        <w:rPr>
          <w:rFonts w:asciiTheme="minorHAnsi" w:hAnsiTheme="minorHAnsi" w:cstheme="minorHAnsi"/>
          <w:b/>
          <w:spacing w:val="-2"/>
          <w:sz w:val="72"/>
          <w:szCs w:val="72"/>
        </w:rPr>
        <w:br w:type="page"/>
      </w:r>
      <w:r w:rsidRPr="00207A9B">
        <w:rPr>
          <w:rFonts w:asciiTheme="minorHAnsi" w:hAnsiTheme="minorHAnsi" w:cstheme="minorHAnsi"/>
          <w:b/>
          <w:color w:val="FF0000"/>
          <w:spacing w:val="-2"/>
          <w:sz w:val="22"/>
          <w:szCs w:val="22"/>
        </w:rPr>
        <w:lastRenderedPageBreak/>
        <w:t>COMPANY NAME</w:t>
      </w:r>
      <w:r w:rsidRPr="00207A9B">
        <w:rPr>
          <w:rFonts w:asciiTheme="minorHAnsi" w:hAnsiTheme="minorHAnsi" w:cstheme="minorHAnsi"/>
          <w:spacing w:val="-2"/>
          <w:sz w:val="22"/>
          <w:szCs w:val="22"/>
        </w:rPr>
        <w:t xml:space="preserve"> </w:t>
      </w:r>
    </w:p>
    <w:p w14:paraId="575E850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b/>
          <w:spacing w:val="-2"/>
        </w:rPr>
      </w:pPr>
      <w:r w:rsidRPr="00207A9B">
        <w:rPr>
          <w:rFonts w:asciiTheme="minorHAnsi" w:hAnsiTheme="minorHAnsi" w:cstheme="minorHAnsi"/>
          <w:b/>
          <w:spacing w:val="-2"/>
        </w:rPr>
        <w:t>Bloodborne Pathogens Exposure Control Plan</w:t>
      </w:r>
    </w:p>
    <w:p w14:paraId="6021F21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b/>
          <w:spacing w:val="-2"/>
        </w:rPr>
      </w:pPr>
    </w:p>
    <w:p w14:paraId="115093E7"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b/>
          <w:spacing w:val="-2"/>
        </w:rPr>
      </w:pPr>
      <w:r w:rsidRPr="00207A9B">
        <w:rPr>
          <w:rFonts w:asciiTheme="minorHAnsi" w:hAnsiTheme="minorHAnsi" w:cstheme="minorHAnsi"/>
          <w:b/>
          <w:spacing w:val="-2"/>
        </w:rPr>
        <w:t>Exposure Incident Report</w:t>
      </w:r>
    </w:p>
    <w:p w14:paraId="5B46C5F4"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jc w:val="center"/>
        <w:rPr>
          <w:rFonts w:asciiTheme="minorHAnsi" w:hAnsiTheme="minorHAnsi" w:cstheme="minorHAnsi"/>
          <w:b/>
          <w:spacing w:val="-2"/>
        </w:rPr>
      </w:pPr>
    </w:p>
    <w:p w14:paraId="452514F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i/>
          <w:spacing w:val="-2"/>
        </w:rPr>
      </w:pPr>
      <w:r w:rsidRPr="00207A9B">
        <w:rPr>
          <w:rFonts w:asciiTheme="minorHAnsi" w:hAnsiTheme="minorHAnsi" w:cstheme="minorHAnsi"/>
          <w:i/>
          <w:spacing w:val="-2"/>
        </w:rPr>
        <w:t>Instructions: This report is to be competed when an Exposure Incident occurs. An Exposure Incident means a specific eye, mouth, other mucous membrane, non-intact skin contact with blood or other potentially infectious materials (or the piercing of mucous membranes of the skin barrier by a potentially infectious material or object) that results from the performance of an employee’s duties.</w:t>
      </w:r>
    </w:p>
    <w:p w14:paraId="3AA1C36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i/>
          <w:spacing w:val="-2"/>
          <w:sz w:val="16"/>
          <w:szCs w:val="16"/>
        </w:rPr>
      </w:pPr>
    </w:p>
    <w:p w14:paraId="6AD17245"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sz w:val="22"/>
        </w:rPr>
      </w:pPr>
      <w:r w:rsidRPr="00207A9B">
        <w:rPr>
          <w:rFonts w:asciiTheme="minorHAnsi" w:hAnsiTheme="minorHAnsi" w:cstheme="minorHAnsi"/>
          <w:spacing w:val="-2"/>
          <w:sz w:val="22"/>
        </w:rPr>
        <w:t>Exposed Employee: _______________________________</w:t>
      </w:r>
      <w:r w:rsidRPr="00207A9B">
        <w:rPr>
          <w:rFonts w:asciiTheme="minorHAnsi" w:hAnsiTheme="minorHAnsi" w:cstheme="minorHAnsi"/>
          <w:spacing w:val="-2"/>
          <w:sz w:val="22"/>
        </w:rPr>
        <w:tab/>
        <w:t>Date of Incident: ________________</w:t>
      </w:r>
    </w:p>
    <w:p w14:paraId="0019C1F3"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sz w:val="22"/>
        </w:rPr>
      </w:pPr>
    </w:p>
    <w:p w14:paraId="77322492"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sz w:val="22"/>
        </w:rPr>
      </w:pPr>
      <w:r w:rsidRPr="00207A9B">
        <w:rPr>
          <w:rFonts w:asciiTheme="minorHAnsi" w:hAnsiTheme="minorHAnsi" w:cstheme="minorHAnsi"/>
          <w:spacing w:val="-2"/>
          <w:sz w:val="22"/>
        </w:rPr>
        <w:t>Route of Exposure: _______________________________________________________________</w:t>
      </w:r>
    </w:p>
    <w:p w14:paraId="59B1F611"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sz w:val="22"/>
        </w:rPr>
      </w:pPr>
    </w:p>
    <w:p w14:paraId="55CA5BDB" w14:textId="4F32C93C" w:rsidR="00DD6023" w:rsidRDefault="00DD6023" w:rsidP="00DD6023">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spacing w:after="240"/>
        <w:rPr>
          <w:rFonts w:asciiTheme="minorHAnsi" w:hAnsiTheme="minorHAnsi" w:cstheme="minorHAnsi"/>
          <w:spacing w:val="-2"/>
          <w:sz w:val="22"/>
        </w:rPr>
      </w:pPr>
      <w:r>
        <w:rPr>
          <w:rFonts w:asciiTheme="minorHAnsi" w:hAnsiTheme="minorHAnsi" w:cstheme="minorHAnsi"/>
          <w:spacing w:val="-2"/>
          <w:sz w:val="22"/>
        </w:rPr>
        <w:t>Work Area where injury occurred: ______________________________________________________</w:t>
      </w:r>
    </w:p>
    <w:p w14:paraId="1B39C990"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sz w:val="22"/>
        </w:rPr>
      </w:pPr>
      <w:r w:rsidRPr="00207A9B">
        <w:rPr>
          <w:rFonts w:asciiTheme="minorHAnsi" w:hAnsiTheme="minorHAnsi" w:cstheme="minorHAnsi"/>
          <w:spacing w:val="-2"/>
          <w:sz w:val="22"/>
        </w:rPr>
        <w:t>Describe how the incident occurred:</w:t>
      </w:r>
    </w:p>
    <w:p w14:paraId="0F3D03ED" w14:textId="0D6AD06B" w:rsidR="006A1D86" w:rsidRDefault="006A1D86" w:rsidP="00DD6023">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spacing w:val="-2"/>
        </w:rPr>
      </w:pPr>
      <w:r w:rsidRPr="00207A9B">
        <w:rPr>
          <w:rFonts w:asciiTheme="minorHAnsi" w:hAnsiTheme="minorHAnsi" w:cstheme="minorHAnsi"/>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6023">
        <w:rPr>
          <w:rFonts w:asciiTheme="minorHAnsi" w:hAnsiTheme="minorHAnsi" w:cstheme="minorHAnsi"/>
          <w:spacing w:val="-2"/>
        </w:rPr>
        <w:t>______________________</w:t>
      </w:r>
    </w:p>
    <w:p w14:paraId="59C248AC" w14:textId="77777777" w:rsidR="00DD6023" w:rsidRPr="00DD6023" w:rsidRDefault="00DD6023" w:rsidP="00DD6023">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p>
    <w:p w14:paraId="32CC5EAF"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Name of Source Individual _______________________________________</w:t>
      </w:r>
    </w:p>
    <w:p w14:paraId="65593344" w14:textId="77777777" w:rsidR="006A1D86" w:rsidRPr="00207A9B" w:rsidRDefault="006A1D86" w:rsidP="006A1D86">
      <w:pPr>
        <w:rPr>
          <w:rFonts w:asciiTheme="minorHAnsi" w:hAnsiTheme="minorHAnsi" w:cstheme="minorHAnsi"/>
          <w:sz w:val="22"/>
          <w:lang w:val="es-ES"/>
        </w:rPr>
      </w:pPr>
      <w:r w:rsidRPr="00207A9B">
        <w:rPr>
          <w:rFonts w:asciiTheme="minorHAnsi" w:hAnsiTheme="minorHAnsi" w:cstheme="minorHAnsi"/>
          <w:sz w:val="22"/>
        </w:rPr>
        <w:t xml:space="preserve">Is Source Individual known to have HIV? </w:t>
      </w:r>
      <w:r w:rsidRPr="00207A9B">
        <w:rPr>
          <w:rFonts w:asciiTheme="minorHAnsi" w:hAnsiTheme="minorHAnsi" w:cstheme="minorHAnsi"/>
          <w:sz w:val="22"/>
          <w:lang w:val="es-ES"/>
        </w:rPr>
        <w:t>Yes ____ No ____    HBV? Yes ____ No ____</w:t>
      </w:r>
    </w:p>
    <w:p w14:paraId="2A10B3C9" w14:textId="77777777" w:rsidR="006A1D86" w:rsidRPr="00207A9B" w:rsidRDefault="006A1D86" w:rsidP="006A1D86">
      <w:pPr>
        <w:rPr>
          <w:rFonts w:asciiTheme="minorHAnsi" w:hAnsiTheme="minorHAnsi" w:cstheme="minorHAnsi"/>
          <w:sz w:val="22"/>
          <w:lang w:val="es-ES"/>
        </w:rPr>
      </w:pPr>
    </w:p>
    <w:p w14:paraId="5DCDF811"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Suggested Corrective Action to Prevent Similar Incident:</w:t>
      </w:r>
    </w:p>
    <w:p w14:paraId="41B27A0B" w14:textId="77777777" w:rsidR="006A1D86" w:rsidRPr="00207A9B" w:rsidRDefault="006A1D86" w:rsidP="006A1D86">
      <w:pPr>
        <w:tabs>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uppressAutoHyphens/>
        <w:rPr>
          <w:rFonts w:asciiTheme="minorHAnsi" w:hAnsiTheme="minorHAnsi" w:cstheme="minorHAnsi"/>
          <w:b/>
          <w:spacing w:val="-2"/>
        </w:rPr>
      </w:pPr>
      <w:r w:rsidRPr="00207A9B">
        <w:rPr>
          <w:rFonts w:asciiTheme="minorHAnsi" w:hAnsiTheme="minorHAnsi" w:cstheme="minorHAnsi"/>
          <w:spacing w:val="-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700D7FA" w14:textId="77777777" w:rsidR="006A1D86" w:rsidRPr="00207A9B" w:rsidRDefault="006A1D86" w:rsidP="006A1D86">
      <w:pPr>
        <w:rPr>
          <w:rFonts w:asciiTheme="minorHAnsi" w:hAnsiTheme="minorHAnsi" w:cstheme="minorHAnsi"/>
        </w:rPr>
      </w:pPr>
    </w:p>
    <w:p w14:paraId="766A85CE"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Reported By: ______________________________</w:t>
      </w:r>
      <w:r w:rsidRPr="00207A9B">
        <w:rPr>
          <w:rFonts w:asciiTheme="minorHAnsi" w:hAnsiTheme="minorHAnsi" w:cstheme="minorHAnsi"/>
          <w:sz w:val="22"/>
        </w:rPr>
        <w:tab/>
      </w:r>
      <w:r w:rsidRPr="00207A9B">
        <w:rPr>
          <w:rFonts w:asciiTheme="minorHAnsi" w:hAnsiTheme="minorHAnsi" w:cstheme="minorHAnsi"/>
          <w:sz w:val="22"/>
        </w:rPr>
        <w:tab/>
        <w:t>Date: __________________</w:t>
      </w:r>
    </w:p>
    <w:p w14:paraId="6F9C36EE"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sz w:val="16"/>
        </w:rPr>
        <w:t>Please Print</w:t>
      </w:r>
      <w:r w:rsidRPr="00207A9B">
        <w:rPr>
          <w:rFonts w:asciiTheme="minorHAnsi" w:hAnsiTheme="minorHAnsi" w:cstheme="minorHAnsi"/>
        </w:rPr>
        <w:t xml:space="preserve"> </w:t>
      </w:r>
    </w:p>
    <w:p w14:paraId="56F4357B" w14:textId="77777777" w:rsidR="006A1D86" w:rsidRPr="00207A9B" w:rsidRDefault="006A1D86" w:rsidP="006A1D86">
      <w:pPr>
        <w:rPr>
          <w:rFonts w:asciiTheme="minorHAnsi" w:hAnsiTheme="minorHAnsi" w:cstheme="minorHAnsi"/>
        </w:rPr>
      </w:pPr>
    </w:p>
    <w:p w14:paraId="71B4949C"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Reviewed By: ______________________________</w:t>
      </w:r>
      <w:r w:rsidRPr="00207A9B">
        <w:rPr>
          <w:rFonts w:asciiTheme="minorHAnsi" w:hAnsiTheme="minorHAnsi" w:cstheme="minorHAnsi"/>
          <w:sz w:val="22"/>
        </w:rPr>
        <w:tab/>
      </w:r>
      <w:r w:rsidRPr="00207A9B">
        <w:rPr>
          <w:rFonts w:asciiTheme="minorHAnsi" w:hAnsiTheme="minorHAnsi" w:cstheme="minorHAnsi"/>
          <w:sz w:val="22"/>
        </w:rPr>
        <w:tab/>
        <w:t>Date: __________________</w:t>
      </w:r>
    </w:p>
    <w:p w14:paraId="37B61836" w14:textId="65683FCF" w:rsidR="006A1D86" w:rsidRPr="00207A9B" w:rsidRDefault="006A1D86" w:rsidP="006A1D86">
      <w:pPr>
        <w:pBdr>
          <w:bottom w:val="single" w:sz="12" w:space="1" w:color="auto"/>
        </w:pBdr>
        <w:rPr>
          <w:rFonts w:asciiTheme="minorHAnsi" w:hAnsiTheme="minorHAnsi" w:cstheme="minorHAnsi"/>
          <w:sz w:val="16"/>
        </w:rPr>
      </w:pP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004E23E9">
        <w:rPr>
          <w:rFonts w:asciiTheme="minorHAnsi" w:hAnsiTheme="minorHAnsi" w:cstheme="minorHAnsi"/>
          <w:sz w:val="16"/>
        </w:rPr>
        <w:t>[</w:t>
      </w:r>
      <w:r w:rsidR="004E23E9" w:rsidRPr="004E23E9">
        <w:rPr>
          <w:rFonts w:asciiTheme="minorHAnsi" w:hAnsiTheme="minorHAnsi" w:cstheme="minorHAnsi"/>
          <w:sz w:val="16"/>
          <w:highlight w:val="yellow"/>
        </w:rPr>
        <w:t>TITLE</w:t>
      </w:r>
      <w:r w:rsidR="004E23E9">
        <w:rPr>
          <w:rFonts w:asciiTheme="minorHAnsi" w:hAnsiTheme="minorHAnsi" w:cstheme="minorHAnsi"/>
          <w:sz w:val="16"/>
        </w:rPr>
        <w:t>]</w:t>
      </w:r>
    </w:p>
    <w:p w14:paraId="5FCBAD0D" w14:textId="77777777" w:rsidR="006A1D86" w:rsidRPr="00207A9B" w:rsidRDefault="006A1D86" w:rsidP="006A1D86">
      <w:pPr>
        <w:pBdr>
          <w:bottom w:val="single" w:sz="12" w:space="1" w:color="auto"/>
        </w:pBdr>
        <w:rPr>
          <w:rFonts w:asciiTheme="minorHAnsi" w:hAnsiTheme="minorHAnsi" w:cstheme="minorHAnsi"/>
        </w:rPr>
      </w:pPr>
    </w:p>
    <w:p w14:paraId="23BAB8F8" w14:textId="77777777" w:rsidR="006A1D86" w:rsidRPr="00207A9B" w:rsidRDefault="006A1D86" w:rsidP="006A1D86">
      <w:pPr>
        <w:jc w:val="center"/>
        <w:rPr>
          <w:rFonts w:asciiTheme="minorHAnsi" w:hAnsiTheme="minorHAnsi" w:cstheme="minorHAnsi"/>
        </w:rPr>
      </w:pPr>
      <w:r w:rsidRPr="00207A9B">
        <w:rPr>
          <w:rFonts w:asciiTheme="minorHAnsi" w:hAnsiTheme="minorHAnsi" w:cstheme="minorHAnsi"/>
          <w:b/>
        </w:rPr>
        <w:t>FOLLOW UP ACTION</w:t>
      </w:r>
    </w:p>
    <w:p w14:paraId="4D56D57D" w14:textId="77777777" w:rsidR="006A1D86" w:rsidRPr="00207A9B" w:rsidRDefault="006A1D86" w:rsidP="006A1D86">
      <w:pPr>
        <w:jc w:val="center"/>
        <w:rPr>
          <w:rFonts w:asciiTheme="minorHAnsi" w:hAnsiTheme="minorHAnsi" w:cstheme="minorHAnsi"/>
        </w:rPr>
      </w:pPr>
    </w:p>
    <w:p w14:paraId="1748FC9F"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____ Exposed Individual sent to _________________________________________________  on ___________</w:t>
      </w:r>
    </w:p>
    <w:p w14:paraId="66101BED" w14:textId="77777777" w:rsidR="006A1D86" w:rsidRPr="00207A9B" w:rsidRDefault="006A1D86" w:rsidP="006A1D86">
      <w:pPr>
        <w:rPr>
          <w:rFonts w:asciiTheme="minorHAnsi" w:hAnsiTheme="minorHAnsi" w:cstheme="minorHAnsi"/>
          <w:b/>
        </w:rPr>
      </w:pP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sz w:val="16"/>
        </w:rPr>
        <w:t>Clinic/Doctor Name</w:t>
      </w:r>
      <w:r w:rsidRPr="00207A9B">
        <w:rPr>
          <w:rFonts w:asciiTheme="minorHAnsi" w:hAnsiTheme="minorHAnsi" w:cstheme="minorHAnsi"/>
        </w:rPr>
        <w:t xml:space="preserve"> </w:t>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sz w:val="16"/>
        </w:rPr>
        <w:t>Date</w:t>
      </w:r>
    </w:p>
    <w:p w14:paraId="130C4DD5"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ab/>
        <w:t>for evaluation and follow-up.</w:t>
      </w:r>
    </w:p>
    <w:p w14:paraId="5A12AC16" w14:textId="77777777" w:rsidR="006A1D86" w:rsidRPr="00207A9B" w:rsidRDefault="006A1D86" w:rsidP="006A1D86">
      <w:pPr>
        <w:rPr>
          <w:rFonts w:asciiTheme="minorHAnsi" w:hAnsiTheme="minorHAnsi" w:cstheme="minorHAnsi"/>
        </w:rPr>
      </w:pPr>
    </w:p>
    <w:p w14:paraId="19609B51"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____ Exposed individual refused evaluation/follow-up.</w:t>
      </w:r>
    </w:p>
    <w:p w14:paraId="2A33254E" w14:textId="77777777" w:rsidR="006A1D86" w:rsidRPr="00207A9B" w:rsidRDefault="006A1D86" w:rsidP="006A1D86">
      <w:pPr>
        <w:rPr>
          <w:rFonts w:asciiTheme="minorHAnsi" w:hAnsiTheme="minorHAnsi" w:cstheme="minorHAnsi"/>
        </w:rPr>
      </w:pPr>
    </w:p>
    <w:p w14:paraId="072AE1A1" w14:textId="77777777" w:rsidR="006A1D86" w:rsidRPr="00207A9B" w:rsidRDefault="006A1D86" w:rsidP="006A1D86">
      <w:pPr>
        <w:rPr>
          <w:rFonts w:asciiTheme="minorHAnsi" w:hAnsiTheme="minorHAnsi" w:cstheme="minorHAnsi"/>
          <w:sz w:val="22"/>
        </w:rPr>
      </w:pPr>
      <w:r w:rsidRPr="00207A9B">
        <w:rPr>
          <w:rFonts w:asciiTheme="minorHAnsi" w:hAnsiTheme="minorHAnsi" w:cstheme="minorHAnsi"/>
          <w:sz w:val="22"/>
        </w:rPr>
        <w:t xml:space="preserve">____ Source individual’s consent obtained and tested for ____ HIV _____HBV infectivity. </w:t>
      </w:r>
    </w:p>
    <w:p w14:paraId="131E8B1F" w14:textId="77777777" w:rsidR="006A1D86" w:rsidRPr="00207A9B" w:rsidRDefault="006A1D86" w:rsidP="006A1D86">
      <w:pPr>
        <w:ind w:firstLine="720"/>
        <w:rPr>
          <w:rFonts w:asciiTheme="minorHAnsi" w:hAnsiTheme="minorHAnsi" w:cstheme="minorHAnsi"/>
          <w:sz w:val="22"/>
        </w:rPr>
      </w:pPr>
      <w:r w:rsidRPr="00207A9B">
        <w:rPr>
          <w:rFonts w:asciiTheme="minorHAnsi" w:hAnsiTheme="minorHAnsi" w:cstheme="minorHAnsi"/>
          <w:sz w:val="22"/>
        </w:rPr>
        <w:t>Test results communicated to exposed employee on _________________.</w:t>
      </w:r>
    </w:p>
    <w:p w14:paraId="15CBEF7E"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r>
      <w:r w:rsidRPr="00207A9B">
        <w:rPr>
          <w:rFonts w:asciiTheme="minorHAnsi" w:hAnsiTheme="minorHAnsi" w:cstheme="minorHAnsi"/>
        </w:rPr>
        <w:tab/>
        <w:t xml:space="preserve">                 </w:t>
      </w:r>
      <w:r w:rsidRPr="00207A9B">
        <w:rPr>
          <w:rFonts w:asciiTheme="minorHAnsi" w:hAnsiTheme="minorHAnsi" w:cstheme="minorHAnsi"/>
          <w:sz w:val="16"/>
        </w:rPr>
        <w:t>Date</w:t>
      </w:r>
    </w:p>
    <w:p w14:paraId="4BAF7656" w14:textId="77777777" w:rsidR="006A1D86" w:rsidRPr="00207A9B" w:rsidRDefault="006A1D86" w:rsidP="006A1D86">
      <w:pPr>
        <w:rPr>
          <w:rFonts w:asciiTheme="minorHAnsi" w:hAnsiTheme="minorHAnsi" w:cstheme="minorHAnsi"/>
        </w:rPr>
      </w:pPr>
    </w:p>
    <w:p w14:paraId="255B989C"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____ Source individual refused consent for ____ HIV ____HBV infectivity testing.</w:t>
      </w:r>
    </w:p>
    <w:p w14:paraId="45FA6A92" w14:textId="77777777" w:rsidR="006A1D86" w:rsidRPr="00207A9B" w:rsidRDefault="006A1D86" w:rsidP="006A1D86">
      <w:pPr>
        <w:rPr>
          <w:rFonts w:asciiTheme="minorHAnsi" w:hAnsiTheme="minorHAnsi" w:cstheme="minorHAnsi"/>
        </w:rPr>
      </w:pPr>
    </w:p>
    <w:p w14:paraId="32D72AF9" w14:textId="77777777" w:rsidR="006A1D86" w:rsidRPr="00207A9B" w:rsidRDefault="006A1D86" w:rsidP="006A1D86">
      <w:pPr>
        <w:rPr>
          <w:rFonts w:asciiTheme="minorHAnsi" w:hAnsiTheme="minorHAnsi" w:cstheme="minorHAnsi"/>
        </w:rPr>
      </w:pPr>
    </w:p>
    <w:p w14:paraId="03985453" w14:textId="77777777" w:rsidR="006A1D86" w:rsidRPr="00207A9B" w:rsidRDefault="006A1D86" w:rsidP="006A1D86">
      <w:pPr>
        <w:rPr>
          <w:rFonts w:asciiTheme="minorHAnsi" w:hAnsiTheme="minorHAnsi" w:cstheme="minorHAnsi"/>
        </w:rPr>
        <w:sectPr w:rsidR="006A1D86" w:rsidRPr="00207A9B" w:rsidSect="0042601B">
          <w:pgSz w:w="12240" w:h="15840" w:code="1"/>
          <w:pgMar w:top="720" w:right="720" w:bottom="720" w:left="720" w:header="720" w:footer="720" w:gutter="0"/>
          <w:cols w:space="720"/>
          <w:titlePg/>
        </w:sectPr>
      </w:pPr>
    </w:p>
    <w:p w14:paraId="05E79AAB" w14:textId="77777777" w:rsidR="006A1D86" w:rsidRPr="00207A9B" w:rsidRDefault="006A1D86" w:rsidP="006A1D86">
      <w:pPr>
        <w:jc w:val="center"/>
        <w:rPr>
          <w:rFonts w:asciiTheme="minorHAnsi" w:hAnsiTheme="minorHAnsi" w:cstheme="minorHAnsi"/>
          <w:b/>
          <w:szCs w:val="24"/>
        </w:rPr>
      </w:pPr>
    </w:p>
    <w:p w14:paraId="21255389" w14:textId="77777777" w:rsidR="006A1D86" w:rsidRPr="00207A9B" w:rsidRDefault="006A1D86" w:rsidP="006A1D86">
      <w:pPr>
        <w:jc w:val="center"/>
        <w:rPr>
          <w:rFonts w:asciiTheme="minorHAnsi" w:hAnsiTheme="minorHAnsi" w:cstheme="minorHAnsi"/>
          <w:b/>
          <w:szCs w:val="24"/>
        </w:rPr>
      </w:pPr>
    </w:p>
    <w:p w14:paraId="30027833" w14:textId="77777777" w:rsidR="006A1D86" w:rsidRPr="00207A9B" w:rsidRDefault="006A1D86" w:rsidP="006A1D86">
      <w:pPr>
        <w:jc w:val="center"/>
        <w:rPr>
          <w:rFonts w:asciiTheme="minorHAnsi" w:hAnsiTheme="minorHAnsi" w:cstheme="minorHAnsi"/>
          <w:b/>
          <w:szCs w:val="24"/>
        </w:rPr>
      </w:pPr>
    </w:p>
    <w:p w14:paraId="69CA16AA" w14:textId="77777777" w:rsidR="006A1D86" w:rsidRPr="00207A9B" w:rsidRDefault="006A1D86" w:rsidP="006A1D86">
      <w:pPr>
        <w:jc w:val="center"/>
        <w:rPr>
          <w:rFonts w:asciiTheme="minorHAnsi" w:hAnsiTheme="minorHAnsi" w:cstheme="minorHAnsi"/>
          <w:b/>
          <w:szCs w:val="24"/>
        </w:rPr>
      </w:pPr>
    </w:p>
    <w:p w14:paraId="08D4654F" w14:textId="77777777" w:rsidR="006A1D86" w:rsidRPr="00207A9B" w:rsidRDefault="006A1D86" w:rsidP="006A1D86">
      <w:pPr>
        <w:jc w:val="center"/>
        <w:rPr>
          <w:rFonts w:asciiTheme="minorHAnsi" w:hAnsiTheme="minorHAnsi" w:cstheme="minorHAnsi"/>
          <w:b/>
          <w:szCs w:val="24"/>
        </w:rPr>
      </w:pPr>
    </w:p>
    <w:p w14:paraId="573F2A3D" w14:textId="77777777" w:rsidR="006A1D86" w:rsidRPr="00207A9B" w:rsidRDefault="006A1D86" w:rsidP="006A1D86">
      <w:pPr>
        <w:jc w:val="center"/>
        <w:rPr>
          <w:rFonts w:asciiTheme="minorHAnsi" w:hAnsiTheme="minorHAnsi" w:cstheme="minorHAnsi"/>
          <w:b/>
          <w:szCs w:val="24"/>
        </w:rPr>
      </w:pPr>
    </w:p>
    <w:p w14:paraId="2D445C40" w14:textId="77777777" w:rsidR="006A1D86" w:rsidRPr="00207A9B" w:rsidRDefault="006A1D86" w:rsidP="006A1D86">
      <w:pPr>
        <w:jc w:val="center"/>
        <w:rPr>
          <w:rFonts w:asciiTheme="minorHAnsi" w:hAnsiTheme="minorHAnsi" w:cstheme="minorHAnsi"/>
          <w:b/>
          <w:szCs w:val="24"/>
        </w:rPr>
      </w:pPr>
    </w:p>
    <w:p w14:paraId="3293C0EB" w14:textId="77777777" w:rsidR="006A1D86" w:rsidRPr="00207A9B" w:rsidRDefault="006A1D86" w:rsidP="006A1D86">
      <w:pPr>
        <w:jc w:val="center"/>
        <w:rPr>
          <w:rFonts w:asciiTheme="minorHAnsi" w:hAnsiTheme="minorHAnsi" w:cstheme="minorHAnsi"/>
          <w:b/>
          <w:szCs w:val="24"/>
        </w:rPr>
      </w:pPr>
    </w:p>
    <w:p w14:paraId="695CBDA7" w14:textId="77777777" w:rsidR="006A1D86" w:rsidRPr="00207A9B" w:rsidRDefault="006A1D86" w:rsidP="006A1D86">
      <w:pPr>
        <w:jc w:val="center"/>
        <w:rPr>
          <w:rFonts w:asciiTheme="minorHAnsi" w:hAnsiTheme="minorHAnsi" w:cstheme="minorHAnsi"/>
          <w:b/>
          <w:szCs w:val="24"/>
        </w:rPr>
      </w:pPr>
    </w:p>
    <w:p w14:paraId="25E4980C" w14:textId="77777777" w:rsidR="006A1D86" w:rsidRPr="00207A9B" w:rsidRDefault="006A1D86" w:rsidP="006A1D86">
      <w:pPr>
        <w:jc w:val="center"/>
        <w:rPr>
          <w:rFonts w:asciiTheme="minorHAnsi" w:hAnsiTheme="minorHAnsi" w:cstheme="minorHAnsi"/>
          <w:b/>
          <w:szCs w:val="24"/>
        </w:rPr>
      </w:pPr>
    </w:p>
    <w:p w14:paraId="4DA9B8CF"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B</w:t>
      </w:r>
    </w:p>
    <w:p w14:paraId="0323BCBD" w14:textId="77777777" w:rsidR="006A1D86" w:rsidRPr="00207A9B" w:rsidRDefault="006A1D86" w:rsidP="006A1D86">
      <w:pPr>
        <w:jc w:val="center"/>
        <w:rPr>
          <w:rFonts w:asciiTheme="minorHAnsi" w:hAnsiTheme="minorHAnsi" w:cstheme="minorHAnsi"/>
          <w:b/>
          <w:sz w:val="32"/>
          <w:szCs w:val="32"/>
        </w:rPr>
      </w:pPr>
    </w:p>
    <w:p w14:paraId="0D0C427B" w14:textId="77777777" w:rsidR="006A1D86" w:rsidRPr="00207A9B" w:rsidRDefault="006A1D86" w:rsidP="006A1D86">
      <w:pPr>
        <w:jc w:val="center"/>
        <w:rPr>
          <w:rFonts w:asciiTheme="minorHAnsi" w:hAnsiTheme="minorHAnsi" w:cstheme="minorHAnsi"/>
          <w:b/>
          <w:sz w:val="32"/>
          <w:szCs w:val="32"/>
        </w:rPr>
      </w:pPr>
    </w:p>
    <w:p w14:paraId="2A5F156B"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Letter of Instruction to Health Care Professionals</w:t>
      </w:r>
    </w:p>
    <w:p w14:paraId="1CC58534" w14:textId="77777777" w:rsidR="006A1D86" w:rsidRPr="00207A9B" w:rsidRDefault="006A1D86" w:rsidP="006A1D86">
      <w:pPr>
        <w:pBdr>
          <w:bottom w:val="single" w:sz="12" w:space="1" w:color="auto"/>
        </w:pBdr>
        <w:rPr>
          <w:rFonts w:asciiTheme="minorHAnsi" w:hAnsiTheme="minorHAnsi" w:cstheme="minorHAnsi"/>
          <w:b/>
        </w:rPr>
      </w:pPr>
      <w:r w:rsidRPr="00207A9B">
        <w:rPr>
          <w:rFonts w:asciiTheme="minorHAnsi" w:hAnsiTheme="minorHAnsi" w:cstheme="minorHAnsi"/>
          <w:b/>
          <w:sz w:val="72"/>
          <w:szCs w:val="72"/>
        </w:rPr>
        <w:br w:type="page"/>
      </w:r>
    </w:p>
    <w:p w14:paraId="6093D03A" w14:textId="77777777" w:rsidR="006A1D86" w:rsidRPr="00207A9B" w:rsidRDefault="006A1D86" w:rsidP="006A1D86">
      <w:pPr>
        <w:suppressAutoHyphens/>
        <w:jc w:val="both"/>
        <w:rPr>
          <w:rFonts w:asciiTheme="minorHAnsi" w:hAnsiTheme="minorHAnsi" w:cstheme="minorHAnsi"/>
          <w:spacing w:val="-3"/>
          <w:sz w:val="8"/>
        </w:rPr>
      </w:pPr>
    </w:p>
    <w:p w14:paraId="21A82956" w14:textId="77777777" w:rsidR="006A1D86" w:rsidRPr="00207A9B" w:rsidRDefault="006A1D86" w:rsidP="006A1D86">
      <w:pPr>
        <w:rPr>
          <w:rFonts w:asciiTheme="minorHAnsi" w:hAnsiTheme="minorHAnsi" w:cstheme="minorHAnsi"/>
        </w:rPr>
      </w:pPr>
    </w:p>
    <w:p w14:paraId="4B468562" w14:textId="77777777" w:rsidR="006A1D86" w:rsidRPr="00207A9B" w:rsidRDefault="006A1D86" w:rsidP="006A1D86">
      <w:pPr>
        <w:rPr>
          <w:rFonts w:asciiTheme="minorHAnsi" w:hAnsiTheme="minorHAnsi" w:cstheme="minorHAnsi"/>
        </w:rPr>
      </w:pPr>
    </w:p>
    <w:p w14:paraId="6B77E2D5" w14:textId="77777777" w:rsidR="006A1D86" w:rsidRPr="00207A9B" w:rsidRDefault="006A1D86" w:rsidP="006A1D86">
      <w:pPr>
        <w:rPr>
          <w:rFonts w:asciiTheme="minorHAnsi" w:hAnsiTheme="minorHAnsi" w:cstheme="minorHAnsi"/>
        </w:rPr>
      </w:pPr>
    </w:p>
    <w:p w14:paraId="7145E43C" w14:textId="77777777" w:rsidR="006A1D86" w:rsidRPr="00207A9B" w:rsidRDefault="006A1D86" w:rsidP="006A1D86">
      <w:pPr>
        <w:rPr>
          <w:rFonts w:asciiTheme="minorHAnsi" w:hAnsiTheme="minorHAnsi" w:cstheme="minorHAnsi"/>
        </w:rPr>
      </w:pPr>
    </w:p>
    <w:p w14:paraId="2151D081" w14:textId="77777777" w:rsidR="006A1D86" w:rsidRPr="00207A9B" w:rsidRDefault="006A1D86" w:rsidP="006A1D86">
      <w:pPr>
        <w:rPr>
          <w:rFonts w:asciiTheme="minorHAnsi" w:hAnsiTheme="minorHAnsi" w:cstheme="minorHAnsi"/>
        </w:rPr>
      </w:pPr>
    </w:p>
    <w:p w14:paraId="5AB89E55" w14:textId="77777777" w:rsidR="006A1D86" w:rsidRPr="00207A9B" w:rsidRDefault="006A1D86" w:rsidP="006A1D86">
      <w:pPr>
        <w:rPr>
          <w:rFonts w:asciiTheme="minorHAnsi" w:hAnsiTheme="minorHAnsi" w:cstheme="minorHAnsi"/>
        </w:rPr>
      </w:pPr>
    </w:p>
    <w:p w14:paraId="779F08EE"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rPr>
        <w:t>(</w:t>
      </w:r>
      <w:r w:rsidRPr="00207A9B">
        <w:rPr>
          <w:rFonts w:asciiTheme="minorHAnsi" w:hAnsiTheme="minorHAnsi" w:cstheme="minorHAnsi"/>
          <w:sz w:val="22"/>
          <w:szCs w:val="22"/>
        </w:rPr>
        <w:t>Current Date)</w:t>
      </w:r>
    </w:p>
    <w:p w14:paraId="2B267B70" w14:textId="77777777" w:rsidR="006A1D86" w:rsidRPr="00207A9B" w:rsidRDefault="006A1D86" w:rsidP="006A1D86">
      <w:pPr>
        <w:rPr>
          <w:rFonts w:asciiTheme="minorHAnsi" w:hAnsiTheme="minorHAnsi" w:cstheme="minorHAnsi"/>
          <w:sz w:val="22"/>
          <w:szCs w:val="22"/>
        </w:rPr>
      </w:pPr>
    </w:p>
    <w:p w14:paraId="7E5A3D98" w14:textId="77777777" w:rsidR="006A1D86" w:rsidRPr="00207A9B" w:rsidRDefault="006A1D86" w:rsidP="006A1D86">
      <w:pPr>
        <w:rPr>
          <w:rFonts w:asciiTheme="minorHAnsi" w:hAnsiTheme="minorHAnsi" w:cstheme="minorHAnsi"/>
          <w:sz w:val="22"/>
          <w:szCs w:val="22"/>
        </w:rPr>
      </w:pPr>
    </w:p>
    <w:p w14:paraId="66F9DC1D" w14:textId="77777777" w:rsidR="006A1D86" w:rsidRPr="00207A9B" w:rsidRDefault="006A1D86" w:rsidP="006A1D86">
      <w:pPr>
        <w:rPr>
          <w:rFonts w:asciiTheme="minorHAnsi" w:hAnsiTheme="minorHAnsi" w:cstheme="minorHAnsi"/>
          <w:sz w:val="22"/>
          <w:szCs w:val="22"/>
        </w:rPr>
      </w:pPr>
    </w:p>
    <w:p w14:paraId="1A7E33F5"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Name of Heath Care Professional</w:t>
      </w:r>
    </w:p>
    <w:p w14:paraId="769BF54C"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Address</w:t>
      </w:r>
    </w:p>
    <w:p w14:paraId="581E66C2"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City, State ZIP</w:t>
      </w:r>
    </w:p>
    <w:p w14:paraId="21590DF3" w14:textId="77777777" w:rsidR="006A1D86" w:rsidRPr="00207A9B" w:rsidRDefault="006A1D86" w:rsidP="006A1D86">
      <w:pPr>
        <w:rPr>
          <w:rFonts w:asciiTheme="minorHAnsi" w:hAnsiTheme="minorHAnsi" w:cstheme="minorHAnsi"/>
          <w:sz w:val="22"/>
          <w:szCs w:val="22"/>
        </w:rPr>
      </w:pPr>
    </w:p>
    <w:p w14:paraId="7078E536" w14:textId="77777777" w:rsidR="006A1D86" w:rsidRPr="00207A9B" w:rsidRDefault="006A1D86" w:rsidP="006A1D86">
      <w:pPr>
        <w:rPr>
          <w:rFonts w:asciiTheme="minorHAnsi" w:hAnsiTheme="minorHAnsi" w:cstheme="minorHAnsi"/>
          <w:b/>
          <w:sz w:val="22"/>
          <w:szCs w:val="22"/>
        </w:rPr>
      </w:pPr>
      <w:r w:rsidRPr="00207A9B">
        <w:rPr>
          <w:rFonts w:asciiTheme="minorHAnsi" w:hAnsiTheme="minorHAnsi" w:cstheme="minorHAnsi"/>
          <w:b/>
          <w:sz w:val="22"/>
          <w:szCs w:val="22"/>
        </w:rPr>
        <w:t>RE:</w:t>
      </w:r>
      <w:r w:rsidRPr="00207A9B">
        <w:rPr>
          <w:rFonts w:asciiTheme="minorHAnsi" w:hAnsiTheme="minorHAnsi" w:cstheme="minorHAnsi"/>
          <w:b/>
          <w:sz w:val="22"/>
          <w:szCs w:val="22"/>
        </w:rPr>
        <w:tab/>
        <w:t>Employees Name</w:t>
      </w:r>
    </w:p>
    <w:p w14:paraId="68FE42D3" w14:textId="77777777" w:rsidR="006A1D86" w:rsidRPr="00207A9B" w:rsidRDefault="006A1D86" w:rsidP="006A1D86">
      <w:pPr>
        <w:rPr>
          <w:rFonts w:asciiTheme="minorHAnsi" w:hAnsiTheme="minorHAnsi" w:cstheme="minorHAnsi"/>
          <w:sz w:val="22"/>
          <w:szCs w:val="22"/>
        </w:rPr>
      </w:pPr>
    </w:p>
    <w:p w14:paraId="7D567C61"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To Whom It May Concern:</w:t>
      </w:r>
    </w:p>
    <w:p w14:paraId="79EE8C5F" w14:textId="77777777" w:rsidR="006A1D86" w:rsidRPr="00207A9B" w:rsidRDefault="006A1D86" w:rsidP="006A1D86">
      <w:pPr>
        <w:rPr>
          <w:rFonts w:asciiTheme="minorHAnsi" w:hAnsiTheme="minorHAnsi" w:cstheme="minorHAnsi"/>
          <w:sz w:val="22"/>
          <w:szCs w:val="22"/>
        </w:rPr>
      </w:pPr>
    </w:p>
    <w:p w14:paraId="4F8C1185"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We are referring the above named employee to you for Post Exposure Evaluation as described under OSHA’s Bloodborne Pathogens Standard. The following documents are attached:</w:t>
      </w:r>
    </w:p>
    <w:p w14:paraId="4B8902A4" w14:textId="77777777" w:rsidR="006A1D86" w:rsidRPr="00207A9B" w:rsidRDefault="006A1D86" w:rsidP="006A1D86">
      <w:pPr>
        <w:numPr>
          <w:ilvl w:val="0"/>
          <w:numId w:val="14"/>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A copy of the text of the standard.</w:t>
      </w:r>
    </w:p>
    <w:p w14:paraId="623739EC" w14:textId="77777777" w:rsidR="006A1D86" w:rsidRPr="00207A9B" w:rsidRDefault="006A1D86" w:rsidP="006A1D86">
      <w:pPr>
        <w:numPr>
          <w:ilvl w:val="0"/>
          <w:numId w:val="15"/>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A copy of the Exposure Incident report which describes the exposed employee’s duties as they relate to the exposure incident and the route(s) of exposure and circumstances under which exposure occurred.</w:t>
      </w:r>
    </w:p>
    <w:p w14:paraId="7BB60599" w14:textId="77777777" w:rsidR="006A1D86" w:rsidRPr="00207A9B" w:rsidRDefault="006A1D86" w:rsidP="006A1D86">
      <w:pPr>
        <w:numPr>
          <w:ilvl w:val="0"/>
          <w:numId w:val="16"/>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Results of the Source Individual’s blood testing if available.</w:t>
      </w:r>
    </w:p>
    <w:p w14:paraId="1101A9E2" w14:textId="77777777" w:rsidR="006A1D86" w:rsidRPr="00207A9B" w:rsidRDefault="006A1D86" w:rsidP="006A1D86">
      <w:pPr>
        <w:numPr>
          <w:ilvl w:val="0"/>
          <w:numId w:val="17"/>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All medical records relevant to the appropriate treatment of the employed including vaccination status which are our responsibility to maintain.</w:t>
      </w:r>
    </w:p>
    <w:p w14:paraId="07DEFAC7" w14:textId="77777777" w:rsidR="006A1D86" w:rsidRPr="00207A9B" w:rsidRDefault="006A1D86" w:rsidP="006A1D86">
      <w:pPr>
        <w:rPr>
          <w:rFonts w:asciiTheme="minorHAnsi" w:hAnsiTheme="minorHAnsi" w:cstheme="minorHAnsi"/>
          <w:sz w:val="22"/>
          <w:szCs w:val="22"/>
        </w:rPr>
      </w:pPr>
    </w:p>
    <w:p w14:paraId="10475633"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Please respond with a written opinion within 15 days of the completion of the evaluation limited to:</w:t>
      </w:r>
    </w:p>
    <w:p w14:paraId="1BC294F5" w14:textId="77777777" w:rsidR="006A1D86" w:rsidRPr="00207A9B" w:rsidRDefault="006A1D86" w:rsidP="006A1D86">
      <w:pPr>
        <w:numPr>
          <w:ilvl w:val="0"/>
          <w:numId w:val="18"/>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Whether the Hepatitis B vaccine is indicated and if the employee has received the vaccine, or for evaluation following an incident.</w:t>
      </w:r>
    </w:p>
    <w:p w14:paraId="12D937D9" w14:textId="77777777" w:rsidR="006A1D86" w:rsidRPr="00207A9B" w:rsidRDefault="006A1D86" w:rsidP="006A1D86">
      <w:pPr>
        <w:numPr>
          <w:ilvl w:val="0"/>
          <w:numId w:val="19"/>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That the employee has been informed of the results of the evaluation.</w:t>
      </w:r>
    </w:p>
    <w:p w14:paraId="32404631" w14:textId="77777777" w:rsidR="006A1D86" w:rsidRPr="00207A9B" w:rsidRDefault="006A1D86" w:rsidP="006A1D86">
      <w:pPr>
        <w:numPr>
          <w:ilvl w:val="0"/>
          <w:numId w:val="20"/>
        </w:numPr>
        <w:overflowPunct/>
        <w:autoSpaceDE/>
        <w:autoSpaceDN/>
        <w:adjustRightInd/>
        <w:ind w:left="720"/>
        <w:textAlignment w:val="auto"/>
        <w:rPr>
          <w:rFonts w:asciiTheme="minorHAnsi" w:hAnsiTheme="minorHAnsi" w:cstheme="minorHAnsi"/>
          <w:sz w:val="22"/>
          <w:szCs w:val="22"/>
        </w:rPr>
      </w:pPr>
      <w:r w:rsidRPr="00207A9B">
        <w:rPr>
          <w:rFonts w:asciiTheme="minorHAnsi" w:hAnsiTheme="minorHAnsi" w:cstheme="minorHAnsi"/>
          <w:sz w:val="22"/>
          <w:szCs w:val="22"/>
        </w:rPr>
        <w:t>That the employee has been told about any medical conditions resulting from exposure to blood or other potentially infectious materials. Note that the written opinion to the employer is not to reference any personal medical information.</w:t>
      </w:r>
    </w:p>
    <w:p w14:paraId="66D18EC7" w14:textId="77777777" w:rsidR="006A1D86" w:rsidRPr="00207A9B" w:rsidRDefault="006A1D86" w:rsidP="006A1D86">
      <w:pPr>
        <w:rPr>
          <w:rFonts w:asciiTheme="minorHAnsi" w:hAnsiTheme="minorHAnsi" w:cstheme="minorHAnsi"/>
          <w:sz w:val="22"/>
          <w:szCs w:val="22"/>
        </w:rPr>
      </w:pPr>
    </w:p>
    <w:p w14:paraId="105F655A"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Thank you for your help in this matter.</w:t>
      </w:r>
    </w:p>
    <w:p w14:paraId="36BFE73E" w14:textId="77777777" w:rsidR="006A1D86" w:rsidRPr="00207A9B" w:rsidRDefault="006A1D86" w:rsidP="006A1D86">
      <w:pPr>
        <w:rPr>
          <w:rFonts w:asciiTheme="minorHAnsi" w:hAnsiTheme="minorHAnsi" w:cstheme="minorHAnsi"/>
          <w:sz w:val="22"/>
          <w:szCs w:val="22"/>
        </w:rPr>
      </w:pPr>
    </w:p>
    <w:p w14:paraId="7B16FC2D" w14:textId="77777777" w:rsidR="006A1D86" w:rsidRPr="00207A9B" w:rsidRDefault="006A1D86" w:rsidP="006A1D86">
      <w:pPr>
        <w:rPr>
          <w:rFonts w:asciiTheme="minorHAnsi" w:hAnsiTheme="minorHAnsi" w:cstheme="minorHAnsi"/>
          <w:sz w:val="22"/>
          <w:szCs w:val="22"/>
        </w:rPr>
      </w:pPr>
      <w:r w:rsidRPr="00207A9B">
        <w:rPr>
          <w:rFonts w:asciiTheme="minorHAnsi" w:hAnsiTheme="minorHAnsi" w:cstheme="minorHAnsi"/>
          <w:sz w:val="22"/>
          <w:szCs w:val="22"/>
        </w:rPr>
        <w:t>Sincerely,</w:t>
      </w:r>
    </w:p>
    <w:p w14:paraId="3BD55591" w14:textId="77777777" w:rsidR="006A1D86" w:rsidRPr="00207A9B" w:rsidRDefault="006A1D86" w:rsidP="006A1D86">
      <w:pPr>
        <w:rPr>
          <w:rFonts w:asciiTheme="minorHAnsi" w:hAnsiTheme="minorHAnsi" w:cstheme="minorHAnsi"/>
          <w:sz w:val="22"/>
          <w:szCs w:val="22"/>
        </w:rPr>
      </w:pPr>
    </w:p>
    <w:p w14:paraId="0240620A" w14:textId="77777777" w:rsidR="006A1D86" w:rsidRPr="00207A9B" w:rsidRDefault="006A1D86" w:rsidP="006A1D86">
      <w:pPr>
        <w:rPr>
          <w:rFonts w:asciiTheme="minorHAnsi" w:hAnsiTheme="minorHAnsi" w:cstheme="minorHAnsi"/>
          <w:sz w:val="22"/>
          <w:szCs w:val="22"/>
        </w:rPr>
      </w:pPr>
    </w:p>
    <w:p w14:paraId="7AFDBC3F" w14:textId="77777777" w:rsidR="006A1D86" w:rsidRPr="00207A9B" w:rsidRDefault="006A1D86" w:rsidP="006A1D86">
      <w:pPr>
        <w:rPr>
          <w:rFonts w:asciiTheme="minorHAnsi" w:hAnsiTheme="minorHAnsi" w:cstheme="minorHAnsi"/>
          <w:sz w:val="22"/>
          <w:szCs w:val="22"/>
        </w:rPr>
      </w:pPr>
    </w:p>
    <w:p w14:paraId="732BB9F1" w14:textId="77777777" w:rsidR="006A1D86" w:rsidRPr="00207A9B" w:rsidRDefault="006C3769" w:rsidP="006A1D86">
      <w:pPr>
        <w:rPr>
          <w:rFonts w:asciiTheme="minorHAnsi" w:hAnsiTheme="minorHAnsi" w:cstheme="minorHAnsi"/>
          <w:sz w:val="22"/>
          <w:szCs w:val="22"/>
        </w:rPr>
      </w:pPr>
      <w:r>
        <w:rPr>
          <w:rFonts w:asciiTheme="minorHAnsi" w:hAnsiTheme="minorHAnsi" w:cstheme="minorHAnsi"/>
          <w:sz w:val="22"/>
          <w:szCs w:val="22"/>
        </w:rPr>
        <w:t>[</w:t>
      </w:r>
      <w:r w:rsidRPr="006C3769">
        <w:rPr>
          <w:rFonts w:asciiTheme="minorHAnsi" w:hAnsiTheme="minorHAnsi" w:cstheme="minorHAnsi"/>
          <w:i/>
          <w:sz w:val="22"/>
          <w:szCs w:val="22"/>
        </w:rPr>
        <w:t>Title</w:t>
      </w:r>
      <w:r>
        <w:rPr>
          <w:rFonts w:asciiTheme="minorHAnsi" w:hAnsiTheme="minorHAnsi" w:cstheme="minorHAnsi"/>
          <w:sz w:val="22"/>
          <w:szCs w:val="22"/>
        </w:rPr>
        <w:t xml:space="preserve">] </w:t>
      </w:r>
    </w:p>
    <w:p w14:paraId="6F894976" w14:textId="77777777" w:rsidR="006A1D86" w:rsidRPr="00207A9B" w:rsidRDefault="006A1D86" w:rsidP="006A1D86">
      <w:pPr>
        <w:jc w:val="center"/>
        <w:rPr>
          <w:rFonts w:asciiTheme="minorHAnsi" w:hAnsiTheme="minorHAnsi" w:cstheme="minorHAnsi"/>
          <w:b/>
          <w:szCs w:val="24"/>
        </w:rPr>
      </w:pPr>
      <w:r w:rsidRPr="00207A9B">
        <w:rPr>
          <w:rFonts w:asciiTheme="minorHAnsi" w:hAnsiTheme="minorHAnsi" w:cstheme="minorHAnsi"/>
        </w:rPr>
        <w:br w:type="page"/>
      </w:r>
    </w:p>
    <w:p w14:paraId="00D417E7" w14:textId="77777777" w:rsidR="006A1D86" w:rsidRPr="00207A9B" w:rsidRDefault="006A1D86" w:rsidP="006A1D86">
      <w:pPr>
        <w:jc w:val="center"/>
        <w:rPr>
          <w:rFonts w:asciiTheme="minorHAnsi" w:hAnsiTheme="minorHAnsi" w:cstheme="minorHAnsi"/>
          <w:b/>
          <w:szCs w:val="24"/>
        </w:rPr>
      </w:pPr>
    </w:p>
    <w:p w14:paraId="63A598E9" w14:textId="77777777" w:rsidR="006A1D86" w:rsidRPr="00207A9B" w:rsidRDefault="006A1D86" w:rsidP="006A1D86">
      <w:pPr>
        <w:jc w:val="center"/>
        <w:rPr>
          <w:rFonts w:asciiTheme="minorHAnsi" w:hAnsiTheme="minorHAnsi" w:cstheme="minorHAnsi"/>
          <w:b/>
          <w:szCs w:val="24"/>
        </w:rPr>
      </w:pPr>
    </w:p>
    <w:p w14:paraId="62E811FD" w14:textId="77777777" w:rsidR="006A1D86" w:rsidRPr="00207A9B" w:rsidRDefault="006A1D86" w:rsidP="006A1D86">
      <w:pPr>
        <w:jc w:val="center"/>
        <w:rPr>
          <w:rFonts w:asciiTheme="minorHAnsi" w:hAnsiTheme="minorHAnsi" w:cstheme="minorHAnsi"/>
          <w:b/>
          <w:szCs w:val="24"/>
        </w:rPr>
      </w:pPr>
    </w:p>
    <w:p w14:paraId="7C06F910" w14:textId="77777777" w:rsidR="006A1D86" w:rsidRPr="00207A9B" w:rsidRDefault="006A1D86" w:rsidP="006A1D86">
      <w:pPr>
        <w:jc w:val="center"/>
        <w:rPr>
          <w:rFonts w:asciiTheme="minorHAnsi" w:hAnsiTheme="minorHAnsi" w:cstheme="minorHAnsi"/>
          <w:b/>
          <w:szCs w:val="24"/>
        </w:rPr>
      </w:pPr>
    </w:p>
    <w:p w14:paraId="328DD911" w14:textId="77777777" w:rsidR="006A1D86" w:rsidRPr="00207A9B" w:rsidRDefault="006A1D86" w:rsidP="006A1D86">
      <w:pPr>
        <w:jc w:val="center"/>
        <w:rPr>
          <w:rFonts w:asciiTheme="minorHAnsi" w:hAnsiTheme="minorHAnsi" w:cstheme="minorHAnsi"/>
          <w:b/>
          <w:szCs w:val="24"/>
        </w:rPr>
      </w:pPr>
    </w:p>
    <w:p w14:paraId="06CD3D91" w14:textId="77777777" w:rsidR="006A1D86" w:rsidRPr="00207A9B" w:rsidRDefault="006A1D86" w:rsidP="006A1D86">
      <w:pPr>
        <w:jc w:val="center"/>
        <w:rPr>
          <w:rFonts w:asciiTheme="minorHAnsi" w:hAnsiTheme="minorHAnsi" w:cstheme="minorHAnsi"/>
          <w:b/>
          <w:szCs w:val="24"/>
        </w:rPr>
      </w:pPr>
    </w:p>
    <w:p w14:paraId="0ABF95BB" w14:textId="77777777" w:rsidR="006A1D86" w:rsidRPr="00207A9B" w:rsidRDefault="006A1D86" w:rsidP="006A1D86">
      <w:pPr>
        <w:jc w:val="center"/>
        <w:rPr>
          <w:rFonts w:asciiTheme="minorHAnsi" w:hAnsiTheme="minorHAnsi" w:cstheme="minorHAnsi"/>
          <w:b/>
          <w:szCs w:val="24"/>
        </w:rPr>
      </w:pPr>
    </w:p>
    <w:p w14:paraId="72DFE74B" w14:textId="77777777" w:rsidR="006A1D86" w:rsidRPr="00207A9B" w:rsidRDefault="006A1D86" w:rsidP="006A1D86">
      <w:pPr>
        <w:jc w:val="center"/>
        <w:rPr>
          <w:rFonts w:asciiTheme="minorHAnsi" w:hAnsiTheme="minorHAnsi" w:cstheme="minorHAnsi"/>
          <w:b/>
          <w:szCs w:val="24"/>
        </w:rPr>
      </w:pPr>
    </w:p>
    <w:p w14:paraId="12B92993" w14:textId="77777777" w:rsidR="006A1D86" w:rsidRPr="00207A9B" w:rsidRDefault="006A1D86" w:rsidP="006A1D86">
      <w:pPr>
        <w:jc w:val="center"/>
        <w:rPr>
          <w:rFonts w:asciiTheme="minorHAnsi" w:hAnsiTheme="minorHAnsi" w:cstheme="minorHAnsi"/>
          <w:b/>
          <w:szCs w:val="24"/>
        </w:rPr>
      </w:pPr>
    </w:p>
    <w:p w14:paraId="647CB3A8"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C</w:t>
      </w:r>
    </w:p>
    <w:p w14:paraId="1F052A45" w14:textId="77777777" w:rsidR="006A1D86" w:rsidRPr="00207A9B" w:rsidRDefault="006A1D86" w:rsidP="006A1D86">
      <w:pPr>
        <w:jc w:val="center"/>
        <w:rPr>
          <w:rFonts w:asciiTheme="minorHAnsi" w:hAnsiTheme="minorHAnsi" w:cstheme="minorHAnsi"/>
          <w:b/>
          <w:sz w:val="32"/>
          <w:szCs w:val="32"/>
        </w:rPr>
      </w:pPr>
    </w:p>
    <w:p w14:paraId="243364AC" w14:textId="77777777" w:rsidR="006A1D86" w:rsidRPr="00207A9B" w:rsidRDefault="006A1D86" w:rsidP="006A1D86">
      <w:pPr>
        <w:jc w:val="center"/>
        <w:rPr>
          <w:rFonts w:asciiTheme="minorHAnsi" w:hAnsiTheme="minorHAnsi" w:cstheme="minorHAnsi"/>
          <w:b/>
          <w:sz w:val="32"/>
          <w:szCs w:val="32"/>
        </w:rPr>
      </w:pPr>
    </w:p>
    <w:p w14:paraId="62A9D886"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Training Session Outline</w:t>
      </w:r>
    </w:p>
    <w:p w14:paraId="28E475CE"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sz w:val="32"/>
          <w:szCs w:val="32"/>
        </w:rPr>
        <w:br w:type="page"/>
      </w:r>
      <w:r w:rsidRPr="00207A9B">
        <w:rPr>
          <w:rFonts w:asciiTheme="minorHAnsi" w:hAnsiTheme="minorHAnsi" w:cstheme="minorHAnsi"/>
          <w:b/>
        </w:rPr>
        <w:lastRenderedPageBreak/>
        <w:t>I.</w:t>
      </w:r>
      <w:r w:rsidRPr="00207A9B">
        <w:rPr>
          <w:rFonts w:asciiTheme="minorHAnsi" w:hAnsiTheme="minorHAnsi" w:cstheme="minorHAnsi"/>
          <w:b/>
        </w:rPr>
        <w:tab/>
        <w:t>Opening</w:t>
      </w:r>
    </w:p>
    <w:p w14:paraId="5F88339B"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A.</w:t>
      </w:r>
      <w:r w:rsidRPr="00207A9B">
        <w:rPr>
          <w:rFonts w:asciiTheme="minorHAnsi" w:hAnsiTheme="minorHAnsi" w:cstheme="minorHAnsi"/>
        </w:rPr>
        <w:tab/>
        <w:t>Purpose of meeting</w:t>
      </w:r>
    </w:p>
    <w:p w14:paraId="07309E00"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B.</w:t>
      </w:r>
      <w:r w:rsidRPr="00207A9B">
        <w:rPr>
          <w:rFonts w:asciiTheme="minorHAnsi" w:hAnsiTheme="minorHAnsi" w:cstheme="minorHAnsi"/>
        </w:rPr>
        <w:tab/>
        <w:t>Introduce Medical Personnel</w:t>
      </w:r>
    </w:p>
    <w:p w14:paraId="6F2A0D8F" w14:textId="77777777" w:rsidR="000E01AA" w:rsidRPr="00207A9B" w:rsidRDefault="000E01AA" w:rsidP="006A1D86">
      <w:pPr>
        <w:rPr>
          <w:rFonts w:asciiTheme="minorHAnsi" w:hAnsiTheme="minorHAnsi" w:cstheme="minorHAnsi"/>
          <w:b/>
        </w:rPr>
      </w:pPr>
    </w:p>
    <w:p w14:paraId="3B57238E"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II.</w:t>
      </w:r>
      <w:r w:rsidRPr="00207A9B">
        <w:rPr>
          <w:rFonts w:asciiTheme="minorHAnsi" w:hAnsiTheme="minorHAnsi" w:cstheme="minorHAnsi"/>
          <w:b/>
        </w:rPr>
        <w:tab/>
        <w:t>The OSHA standard for Bloodborne Pathogens</w:t>
      </w:r>
    </w:p>
    <w:p w14:paraId="18FBDB20"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A.</w:t>
      </w:r>
      <w:r w:rsidRPr="00207A9B">
        <w:rPr>
          <w:rFonts w:asciiTheme="minorHAnsi" w:hAnsiTheme="minorHAnsi" w:cstheme="minorHAnsi"/>
        </w:rPr>
        <w:tab/>
        <w:t>OSHA Bloodborne Pathogens regulation requires employers to:</w:t>
      </w:r>
    </w:p>
    <w:p w14:paraId="11121A9E"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Determine which employees are exposed as a part of their jobs</w:t>
      </w:r>
    </w:p>
    <w:p w14:paraId="7E93D784"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Develop an Exposure Control Program to eliminate or minimize exposure to bloodborne pathogens</w:t>
      </w:r>
    </w:p>
    <w:p w14:paraId="08BFE508" w14:textId="77777777" w:rsidR="000E01AA" w:rsidRPr="00207A9B" w:rsidRDefault="000E01AA" w:rsidP="006A1D86">
      <w:pPr>
        <w:rPr>
          <w:rFonts w:asciiTheme="minorHAnsi" w:hAnsiTheme="minorHAnsi" w:cstheme="minorHAnsi"/>
          <w:b/>
        </w:rPr>
      </w:pPr>
    </w:p>
    <w:p w14:paraId="44C223F8"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III.</w:t>
      </w:r>
      <w:r w:rsidRPr="00207A9B">
        <w:rPr>
          <w:rFonts w:asciiTheme="minorHAnsi" w:hAnsiTheme="minorHAnsi" w:cstheme="minorHAnsi"/>
          <w:b/>
        </w:rPr>
        <w:tab/>
        <w:t>Distribute booklet, Bloodborne Pathogens</w:t>
      </w:r>
    </w:p>
    <w:p w14:paraId="66EAC68B" w14:textId="77777777" w:rsidR="000E01AA" w:rsidRPr="00207A9B" w:rsidRDefault="000E01AA" w:rsidP="006A1D86">
      <w:pPr>
        <w:rPr>
          <w:rFonts w:asciiTheme="minorHAnsi" w:hAnsiTheme="minorHAnsi" w:cstheme="minorHAnsi"/>
          <w:b/>
        </w:rPr>
      </w:pPr>
    </w:p>
    <w:p w14:paraId="57CFC073"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IV.</w:t>
      </w:r>
      <w:r w:rsidRPr="00207A9B">
        <w:rPr>
          <w:rFonts w:asciiTheme="minorHAnsi" w:hAnsiTheme="minorHAnsi" w:cstheme="minorHAnsi"/>
          <w:b/>
        </w:rPr>
        <w:tab/>
        <w:t>Epidemiology and symptomatology of bloodborne diseases</w:t>
      </w:r>
    </w:p>
    <w:p w14:paraId="5816E294" w14:textId="77777777" w:rsidR="000E01AA" w:rsidRPr="00207A9B" w:rsidRDefault="000E01AA" w:rsidP="006A1D86">
      <w:pPr>
        <w:rPr>
          <w:rFonts w:asciiTheme="minorHAnsi" w:hAnsiTheme="minorHAnsi" w:cstheme="minorHAnsi"/>
          <w:b/>
        </w:rPr>
      </w:pPr>
    </w:p>
    <w:p w14:paraId="00FF29B3"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V.</w:t>
      </w:r>
      <w:r w:rsidRPr="00207A9B">
        <w:rPr>
          <w:rFonts w:asciiTheme="minorHAnsi" w:hAnsiTheme="minorHAnsi" w:cstheme="minorHAnsi"/>
          <w:b/>
        </w:rPr>
        <w:tab/>
        <w:t>Modes of transmission of bloodborne pathogens</w:t>
      </w:r>
    </w:p>
    <w:p w14:paraId="57EF7B03" w14:textId="77777777" w:rsidR="000E01AA" w:rsidRPr="00207A9B" w:rsidRDefault="000E01AA" w:rsidP="006A1D86">
      <w:pPr>
        <w:rPr>
          <w:rFonts w:asciiTheme="minorHAnsi" w:hAnsiTheme="minorHAnsi" w:cstheme="minorHAnsi"/>
          <w:b/>
        </w:rPr>
      </w:pPr>
    </w:p>
    <w:p w14:paraId="194F0AC5"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VI.</w:t>
      </w:r>
      <w:r w:rsidRPr="00207A9B">
        <w:rPr>
          <w:rFonts w:asciiTheme="minorHAnsi" w:hAnsiTheme="minorHAnsi" w:cstheme="minorHAnsi"/>
          <w:b/>
        </w:rPr>
        <w:tab/>
        <w:t>The Exposure Control Plan</w:t>
      </w:r>
    </w:p>
    <w:p w14:paraId="085CDCFE" w14:textId="77777777" w:rsidR="006A1D86" w:rsidRPr="00207A9B" w:rsidRDefault="006A1D86" w:rsidP="000E01AA">
      <w:pPr>
        <w:ind w:left="1440" w:hanging="720"/>
        <w:rPr>
          <w:rFonts w:asciiTheme="minorHAnsi" w:hAnsiTheme="minorHAnsi" w:cstheme="minorHAnsi"/>
        </w:rPr>
      </w:pPr>
      <w:r w:rsidRPr="00207A9B">
        <w:rPr>
          <w:rFonts w:asciiTheme="minorHAnsi" w:hAnsiTheme="minorHAnsi" w:cstheme="minorHAnsi"/>
        </w:rPr>
        <w:t>A.</w:t>
      </w:r>
      <w:r w:rsidRPr="00207A9B">
        <w:rPr>
          <w:rFonts w:asciiTheme="minorHAnsi" w:hAnsiTheme="minorHAnsi" w:cstheme="minorHAnsi"/>
        </w:rPr>
        <w:tab/>
        <w:t>OSHA requires that employees who are exp</w:t>
      </w:r>
      <w:r w:rsidR="000E01AA" w:rsidRPr="00207A9B">
        <w:rPr>
          <w:rFonts w:asciiTheme="minorHAnsi" w:hAnsiTheme="minorHAnsi" w:cstheme="minorHAnsi"/>
        </w:rPr>
        <w:t xml:space="preserve">osed to bloodborne pathogens </w:t>
      </w:r>
      <w:r w:rsidRPr="00207A9B">
        <w:rPr>
          <w:rFonts w:asciiTheme="minorHAnsi" w:hAnsiTheme="minorHAnsi" w:cstheme="minorHAnsi"/>
        </w:rPr>
        <w:t>as a part of their job duties be covered b</w:t>
      </w:r>
      <w:r w:rsidR="000E01AA" w:rsidRPr="00207A9B">
        <w:rPr>
          <w:rFonts w:asciiTheme="minorHAnsi" w:hAnsiTheme="minorHAnsi" w:cstheme="minorHAnsi"/>
        </w:rPr>
        <w:t xml:space="preserve">y an Exposure Control Plan. In </w:t>
      </w:r>
      <w:r w:rsidRPr="00207A9B">
        <w:rPr>
          <w:rFonts w:asciiTheme="minorHAnsi" w:hAnsiTheme="minorHAnsi" w:cstheme="minorHAnsi"/>
        </w:rPr>
        <w:t>this facility the covered employees are the building support personnel, employees trained on clean up, supervisors and managers.</w:t>
      </w:r>
    </w:p>
    <w:p w14:paraId="6D96C34E"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B.</w:t>
      </w:r>
      <w:r w:rsidRPr="00207A9B">
        <w:rPr>
          <w:rFonts w:asciiTheme="minorHAnsi" w:hAnsiTheme="minorHAnsi" w:cstheme="minorHAnsi"/>
        </w:rPr>
        <w:tab/>
        <w:t>How the plan will be implemented</w:t>
      </w:r>
    </w:p>
    <w:p w14:paraId="4BCF68AB"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C.</w:t>
      </w:r>
      <w:r w:rsidRPr="00207A9B">
        <w:rPr>
          <w:rFonts w:asciiTheme="minorHAnsi" w:hAnsiTheme="minorHAnsi" w:cstheme="minorHAnsi"/>
        </w:rPr>
        <w:tab/>
        <w:t>Procedures which might cause exposure to blood or other potentially infectious materials at this facility.</w:t>
      </w:r>
    </w:p>
    <w:p w14:paraId="6EEF4029"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Handling of first aid and minor injuries, particularly lacerations</w:t>
      </w:r>
    </w:p>
    <w:p w14:paraId="6B7D4F24"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Handling of waste products which may contain bloodborne pathogens, such as feminine napkins.</w:t>
      </w:r>
    </w:p>
    <w:p w14:paraId="415207CC" w14:textId="77777777" w:rsidR="006A1D86" w:rsidRPr="00207A9B" w:rsidRDefault="006A1D86" w:rsidP="000E01AA">
      <w:pPr>
        <w:ind w:left="1440" w:hanging="720"/>
        <w:rPr>
          <w:rFonts w:asciiTheme="minorHAnsi" w:hAnsiTheme="minorHAnsi" w:cstheme="minorHAnsi"/>
        </w:rPr>
      </w:pPr>
      <w:r w:rsidRPr="00207A9B">
        <w:rPr>
          <w:rFonts w:asciiTheme="minorHAnsi" w:hAnsiTheme="minorHAnsi" w:cstheme="minorHAnsi"/>
        </w:rPr>
        <w:t>D.</w:t>
      </w:r>
      <w:r w:rsidRPr="00207A9B">
        <w:rPr>
          <w:rFonts w:asciiTheme="minorHAnsi" w:hAnsiTheme="minorHAnsi" w:cstheme="minorHAnsi"/>
        </w:rPr>
        <w:tab/>
        <w:t xml:space="preserve">Control methods which will be used at the facility to control exposure to </w:t>
      </w:r>
      <w:r w:rsidR="000E01AA" w:rsidRPr="00207A9B">
        <w:rPr>
          <w:rFonts w:asciiTheme="minorHAnsi" w:hAnsiTheme="minorHAnsi" w:cstheme="minorHAnsi"/>
        </w:rPr>
        <w:t xml:space="preserve">blood or other </w:t>
      </w:r>
      <w:r w:rsidRPr="00207A9B">
        <w:rPr>
          <w:rFonts w:asciiTheme="minorHAnsi" w:hAnsiTheme="minorHAnsi" w:cstheme="minorHAnsi"/>
        </w:rPr>
        <w:t>potentially infectious materials.</w:t>
      </w:r>
    </w:p>
    <w:p w14:paraId="0301F05C"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Can liners</w:t>
      </w:r>
    </w:p>
    <w:p w14:paraId="7C6EA554"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Changes in work practice, including use of personal protective equipment</w:t>
      </w:r>
    </w:p>
    <w:p w14:paraId="3BC9724B"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iii.  </w:t>
      </w:r>
      <w:r w:rsidR="006A1D86" w:rsidRPr="00207A9B">
        <w:rPr>
          <w:rFonts w:asciiTheme="minorHAnsi" w:hAnsiTheme="minorHAnsi" w:cstheme="minorHAnsi"/>
        </w:rPr>
        <w:t>List actual engineering controls and work practices listed in written program.</w:t>
      </w:r>
    </w:p>
    <w:p w14:paraId="3A326B82"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E.</w:t>
      </w:r>
      <w:r w:rsidRPr="00207A9B">
        <w:rPr>
          <w:rFonts w:asciiTheme="minorHAnsi" w:hAnsiTheme="minorHAnsi" w:cstheme="minorHAnsi"/>
        </w:rPr>
        <w:tab/>
        <w:t>Personal protective equipment available at this facility and who should be contacted concerning it.</w:t>
      </w:r>
    </w:p>
    <w:p w14:paraId="3B531FE9"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F.</w:t>
      </w:r>
      <w:r w:rsidRPr="00207A9B">
        <w:rPr>
          <w:rFonts w:asciiTheme="minorHAnsi" w:hAnsiTheme="minorHAnsi" w:cstheme="minorHAnsi"/>
        </w:rPr>
        <w:tab/>
        <w:t>Exposure Incidents</w:t>
      </w:r>
    </w:p>
    <w:p w14:paraId="7EFC04A2"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Definition of an exposure incident</w:t>
      </w:r>
    </w:p>
    <w:p w14:paraId="254AB6A3"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Exposure Incident Report</w:t>
      </w:r>
    </w:p>
    <w:p w14:paraId="3E4D4163"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iii.  </w:t>
      </w:r>
      <w:r w:rsidR="006A1D86" w:rsidRPr="00207A9B">
        <w:rPr>
          <w:rFonts w:asciiTheme="minorHAnsi" w:hAnsiTheme="minorHAnsi" w:cstheme="minorHAnsi"/>
        </w:rPr>
        <w:t>Post Exposure evaluation and follow-up</w:t>
      </w:r>
    </w:p>
    <w:p w14:paraId="34D25951"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iv.  </w:t>
      </w:r>
      <w:r w:rsidR="006A1D86" w:rsidRPr="00207A9B">
        <w:rPr>
          <w:rFonts w:asciiTheme="minorHAnsi" w:hAnsiTheme="minorHAnsi" w:cstheme="minorHAnsi"/>
        </w:rPr>
        <w:t>Testing of Source Individual</w:t>
      </w:r>
    </w:p>
    <w:p w14:paraId="04B956EA"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G.</w:t>
      </w:r>
      <w:r w:rsidRPr="00207A9B">
        <w:rPr>
          <w:rFonts w:asciiTheme="minorHAnsi" w:hAnsiTheme="minorHAnsi" w:cstheme="minorHAnsi"/>
        </w:rPr>
        <w:tab/>
        <w:t>Signs and labels used at the facility</w:t>
      </w:r>
    </w:p>
    <w:p w14:paraId="5548045B"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The “biohazard label”</w:t>
      </w:r>
    </w:p>
    <w:p w14:paraId="46DBFD7C"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Red Bags</w:t>
      </w:r>
    </w:p>
    <w:p w14:paraId="00986381" w14:textId="77777777" w:rsidR="006A1D86" w:rsidRPr="00207A9B" w:rsidRDefault="006A1D86" w:rsidP="006A1D86">
      <w:pPr>
        <w:rPr>
          <w:rFonts w:asciiTheme="minorHAnsi" w:hAnsiTheme="minorHAnsi" w:cstheme="minorHAnsi"/>
        </w:rPr>
      </w:pPr>
      <w:r w:rsidRPr="00207A9B">
        <w:rPr>
          <w:rFonts w:asciiTheme="minorHAnsi" w:hAnsiTheme="minorHAnsi" w:cstheme="minorHAnsi"/>
        </w:rPr>
        <w:tab/>
        <w:t>H.</w:t>
      </w:r>
      <w:r w:rsidRPr="00207A9B">
        <w:rPr>
          <w:rFonts w:asciiTheme="minorHAnsi" w:hAnsiTheme="minorHAnsi" w:cstheme="minorHAnsi"/>
        </w:rPr>
        <w:tab/>
        <w:t>Hepatitis B vaccine program at the facility</w:t>
      </w:r>
    </w:p>
    <w:p w14:paraId="712DFD17"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    </w:t>
      </w:r>
      <w:r w:rsidR="006A1D86" w:rsidRPr="00207A9B">
        <w:rPr>
          <w:rFonts w:asciiTheme="minorHAnsi" w:hAnsiTheme="minorHAnsi" w:cstheme="minorHAnsi"/>
        </w:rPr>
        <w:t>Covered employees will be offered the vaccination series at no charge</w:t>
      </w:r>
    </w:p>
    <w:p w14:paraId="0C534229" w14:textId="77777777" w:rsidR="006A1D86" w:rsidRPr="00207A9B" w:rsidRDefault="000E01AA" w:rsidP="006A1D86">
      <w:pPr>
        <w:rPr>
          <w:rFonts w:asciiTheme="minorHAnsi" w:hAnsiTheme="minorHAnsi" w:cstheme="minorHAnsi"/>
        </w:rPr>
      </w:pPr>
      <w:r w:rsidRPr="00207A9B">
        <w:rPr>
          <w:rFonts w:asciiTheme="minorHAnsi" w:hAnsiTheme="minorHAnsi" w:cstheme="minorHAnsi"/>
        </w:rPr>
        <w:tab/>
      </w:r>
      <w:r w:rsidRPr="00207A9B">
        <w:rPr>
          <w:rFonts w:asciiTheme="minorHAnsi" w:hAnsiTheme="minorHAnsi" w:cstheme="minorHAnsi"/>
        </w:rPr>
        <w:tab/>
        <w:t xml:space="preserve">ii.   </w:t>
      </w:r>
      <w:r w:rsidR="006A1D86" w:rsidRPr="00207A9B">
        <w:rPr>
          <w:rFonts w:asciiTheme="minorHAnsi" w:hAnsiTheme="minorHAnsi" w:cstheme="minorHAnsi"/>
        </w:rPr>
        <w:t>Vaccinations will be given by the company’s designated healthcare</w:t>
      </w:r>
      <w:r w:rsidR="006A1D86" w:rsidRPr="00207A9B">
        <w:rPr>
          <w:rFonts w:asciiTheme="minorHAnsi" w:hAnsiTheme="minorHAnsi" w:cstheme="minorHAnsi"/>
        </w:rPr>
        <w:tab/>
        <w:t>provider.</w:t>
      </w:r>
    </w:p>
    <w:p w14:paraId="711DE600" w14:textId="77777777" w:rsidR="000E01AA" w:rsidRPr="00207A9B" w:rsidRDefault="000E01AA" w:rsidP="006A1D86">
      <w:pPr>
        <w:rPr>
          <w:rFonts w:asciiTheme="minorHAnsi" w:hAnsiTheme="minorHAnsi" w:cstheme="minorHAnsi"/>
          <w:b/>
        </w:rPr>
      </w:pPr>
    </w:p>
    <w:p w14:paraId="230D764D" w14:textId="77777777" w:rsidR="006A1D86" w:rsidRPr="00207A9B" w:rsidRDefault="006A1D86" w:rsidP="006A1D86">
      <w:pPr>
        <w:rPr>
          <w:rFonts w:asciiTheme="minorHAnsi" w:hAnsiTheme="minorHAnsi" w:cstheme="minorHAnsi"/>
          <w:b/>
        </w:rPr>
      </w:pPr>
      <w:r w:rsidRPr="00207A9B">
        <w:rPr>
          <w:rFonts w:asciiTheme="minorHAnsi" w:hAnsiTheme="minorHAnsi" w:cstheme="minorHAnsi"/>
          <w:b/>
        </w:rPr>
        <w:t>VII.</w:t>
      </w:r>
      <w:r w:rsidRPr="00207A9B">
        <w:rPr>
          <w:rFonts w:asciiTheme="minorHAnsi" w:hAnsiTheme="minorHAnsi" w:cstheme="minorHAnsi"/>
          <w:b/>
        </w:rPr>
        <w:tab/>
        <w:t>Question and Answer Period</w:t>
      </w:r>
    </w:p>
    <w:p w14:paraId="56803BD1" w14:textId="77777777" w:rsidR="006A1D86" w:rsidRPr="00207A9B" w:rsidRDefault="006A1D86" w:rsidP="006A1D86">
      <w:pPr>
        <w:jc w:val="center"/>
        <w:rPr>
          <w:rFonts w:asciiTheme="minorHAnsi" w:hAnsiTheme="minorHAnsi" w:cstheme="minorHAnsi"/>
          <w:b/>
          <w:szCs w:val="24"/>
        </w:rPr>
      </w:pPr>
      <w:r w:rsidRPr="00207A9B">
        <w:rPr>
          <w:rFonts w:asciiTheme="minorHAnsi" w:hAnsiTheme="minorHAnsi" w:cstheme="minorHAnsi"/>
          <w:b/>
        </w:rPr>
        <w:br w:type="page"/>
      </w:r>
    </w:p>
    <w:p w14:paraId="1083A495" w14:textId="77777777" w:rsidR="006A1D86" w:rsidRPr="00207A9B" w:rsidRDefault="006A1D86" w:rsidP="006A1D86">
      <w:pPr>
        <w:jc w:val="center"/>
        <w:rPr>
          <w:rFonts w:asciiTheme="minorHAnsi" w:hAnsiTheme="minorHAnsi" w:cstheme="minorHAnsi"/>
          <w:b/>
          <w:szCs w:val="24"/>
        </w:rPr>
      </w:pPr>
    </w:p>
    <w:p w14:paraId="254DB1EF" w14:textId="77777777" w:rsidR="006A1D86" w:rsidRPr="00207A9B" w:rsidRDefault="006A1D86" w:rsidP="006A1D86">
      <w:pPr>
        <w:jc w:val="center"/>
        <w:rPr>
          <w:rFonts w:asciiTheme="minorHAnsi" w:hAnsiTheme="minorHAnsi" w:cstheme="minorHAnsi"/>
          <w:b/>
          <w:szCs w:val="24"/>
        </w:rPr>
      </w:pPr>
    </w:p>
    <w:p w14:paraId="30AFF471" w14:textId="77777777" w:rsidR="006A1D86" w:rsidRPr="00207A9B" w:rsidRDefault="006A1D86" w:rsidP="006A1D86">
      <w:pPr>
        <w:jc w:val="center"/>
        <w:rPr>
          <w:rFonts w:asciiTheme="minorHAnsi" w:hAnsiTheme="minorHAnsi" w:cstheme="minorHAnsi"/>
          <w:b/>
          <w:szCs w:val="24"/>
        </w:rPr>
      </w:pPr>
    </w:p>
    <w:p w14:paraId="69416BFD" w14:textId="77777777" w:rsidR="006A1D86" w:rsidRPr="00207A9B" w:rsidRDefault="006A1D86" w:rsidP="006A1D86">
      <w:pPr>
        <w:jc w:val="center"/>
        <w:rPr>
          <w:rFonts w:asciiTheme="minorHAnsi" w:hAnsiTheme="minorHAnsi" w:cstheme="minorHAnsi"/>
          <w:b/>
          <w:szCs w:val="24"/>
        </w:rPr>
      </w:pPr>
    </w:p>
    <w:p w14:paraId="0DD8BA0E" w14:textId="77777777" w:rsidR="006A1D86" w:rsidRPr="00207A9B" w:rsidRDefault="006A1D86" w:rsidP="006A1D86">
      <w:pPr>
        <w:jc w:val="center"/>
        <w:rPr>
          <w:rFonts w:asciiTheme="minorHAnsi" w:hAnsiTheme="minorHAnsi" w:cstheme="minorHAnsi"/>
          <w:b/>
          <w:szCs w:val="24"/>
        </w:rPr>
      </w:pPr>
    </w:p>
    <w:p w14:paraId="4E666933" w14:textId="77777777" w:rsidR="006A1D86" w:rsidRPr="00207A9B" w:rsidRDefault="006A1D86" w:rsidP="006A1D86">
      <w:pPr>
        <w:jc w:val="center"/>
        <w:rPr>
          <w:rFonts w:asciiTheme="minorHAnsi" w:hAnsiTheme="minorHAnsi" w:cstheme="minorHAnsi"/>
          <w:b/>
          <w:szCs w:val="24"/>
        </w:rPr>
      </w:pPr>
    </w:p>
    <w:p w14:paraId="49DEB99F" w14:textId="77777777" w:rsidR="006A1D86" w:rsidRPr="00207A9B" w:rsidRDefault="006A1D86" w:rsidP="006A1D86">
      <w:pPr>
        <w:jc w:val="center"/>
        <w:rPr>
          <w:rFonts w:asciiTheme="minorHAnsi" w:hAnsiTheme="minorHAnsi" w:cstheme="minorHAnsi"/>
          <w:b/>
          <w:szCs w:val="24"/>
        </w:rPr>
      </w:pPr>
    </w:p>
    <w:p w14:paraId="0083D86A" w14:textId="77777777" w:rsidR="006A1D86" w:rsidRPr="00207A9B" w:rsidRDefault="006A1D86" w:rsidP="006A1D86">
      <w:pPr>
        <w:jc w:val="center"/>
        <w:rPr>
          <w:rFonts w:asciiTheme="minorHAnsi" w:hAnsiTheme="minorHAnsi" w:cstheme="minorHAnsi"/>
          <w:b/>
          <w:szCs w:val="24"/>
        </w:rPr>
      </w:pPr>
    </w:p>
    <w:p w14:paraId="5D121134" w14:textId="77777777" w:rsidR="006A1D86" w:rsidRPr="00207A9B" w:rsidRDefault="006A1D86" w:rsidP="006A1D86">
      <w:pPr>
        <w:jc w:val="center"/>
        <w:rPr>
          <w:rFonts w:asciiTheme="minorHAnsi" w:hAnsiTheme="minorHAnsi" w:cstheme="minorHAnsi"/>
          <w:b/>
          <w:szCs w:val="24"/>
        </w:rPr>
      </w:pPr>
    </w:p>
    <w:p w14:paraId="192AE8A9"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D</w:t>
      </w:r>
    </w:p>
    <w:p w14:paraId="1E2C6880" w14:textId="77777777" w:rsidR="006A1D86" w:rsidRPr="00207A9B" w:rsidRDefault="006A1D86" w:rsidP="006A1D86">
      <w:pPr>
        <w:jc w:val="center"/>
        <w:rPr>
          <w:rFonts w:asciiTheme="minorHAnsi" w:hAnsiTheme="minorHAnsi" w:cstheme="minorHAnsi"/>
          <w:b/>
          <w:sz w:val="32"/>
          <w:szCs w:val="32"/>
        </w:rPr>
      </w:pPr>
    </w:p>
    <w:p w14:paraId="28B1A675" w14:textId="77777777" w:rsidR="006A1D86" w:rsidRPr="00207A9B" w:rsidRDefault="006A1D86" w:rsidP="006A1D86">
      <w:pPr>
        <w:jc w:val="center"/>
        <w:rPr>
          <w:rFonts w:asciiTheme="minorHAnsi" w:hAnsiTheme="minorHAnsi" w:cstheme="minorHAnsi"/>
          <w:b/>
          <w:sz w:val="32"/>
          <w:szCs w:val="32"/>
        </w:rPr>
      </w:pPr>
    </w:p>
    <w:p w14:paraId="424B9392"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Current Training Records</w:t>
      </w:r>
    </w:p>
    <w:p w14:paraId="6869234D"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br w:type="page"/>
      </w:r>
    </w:p>
    <w:p w14:paraId="247C23F4" w14:textId="77777777" w:rsidR="006A1D86" w:rsidRPr="00207A9B" w:rsidRDefault="006A1D86" w:rsidP="006A1D86">
      <w:pPr>
        <w:jc w:val="center"/>
        <w:rPr>
          <w:rFonts w:asciiTheme="minorHAnsi" w:hAnsiTheme="minorHAnsi" w:cstheme="minorHAnsi"/>
          <w:b/>
          <w:szCs w:val="24"/>
        </w:rPr>
      </w:pPr>
    </w:p>
    <w:p w14:paraId="497C1F75" w14:textId="77777777" w:rsidR="006A1D86" w:rsidRPr="00207A9B" w:rsidRDefault="006A1D86" w:rsidP="006A1D86">
      <w:pPr>
        <w:jc w:val="center"/>
        <w:rPr>
          <w:rFonts w:asciiTheme="minorHAnsi" w:hAnsiTheme="minorHAnsi" w:cstheme="minorHAnsi"/>
          <w:b/>
          <w:szCs w:val="24"/>
        </w:rPr>
      </w:pPr>
    </w:p>
    <w:p w14:paraId="39CFA0D9" w14:textId="77777777" w:rsidR="006A1D86" w:rsidRPr="00207A9B" w:rsidRDefault="006A1D86" w:rsidP="006A1D86">
      <w:pPr>
        <w:jc w:val="center"/>
        <w:rPr>
          <w:rFonts w:asciiTheme="minorHAnsi" w:hAnsiTheme="minorHAnsi" w:cstheme="minorHAnsi"/>
          <w:b/>
          <w:szCs w:val="24"/>
        </w:rPr>
      </w:pPr>
    </w:p>
    <w:p w14:paraId="6D5A7A66" w14:textId="77777777" w:rsidR="006A1D86" w:rsidRPr="00207A9B" w:rsidRDefault="006A1D86" w:rsidP="006A1D86">
      <w:pPr>
        <w:jc w:val="center"/>
        <w:rPr>
          <w:rFonts w:asciiTheme="minorHAnsi" w:hAnsiTheme="minorHAnsi" w:cstheme="minorHAnsi"/>
          <w:b/>
          <w:szCs w:val="24"/>
        </w:rPr>
      </w:pPr>
    </w:p>
    <w:p w14:paraId="43168587" w14:textId="77777777" w:rsidR="006A1D86" w:rsidRPr="00207A9B" w:rsidRDefault="006A1D86" w:rsidP="006A1D86">
      <w:pPr>
        <w:jc w:val="center"/>
        <w:rPr>
          <w:rFonts w:asciiTheme="minorHAnsi" w:hAnsiTheme="minorHAnsi" w:cstheme="minorHAnsi"/>
          <w:b/>
          <w:szCs w:val="24"/>
        </w:rPr>
      </w:pPr>
    </w:p>
    <w:p w14:paraId="520D6A3A" w14:textId="77777777" w:rsidR="006A1D86" w:rsidRPr="00207A9B" w:rsidRDefault="006A1D86" w:rsidP="006A1D86">
      <w:pPr>
        <w:jc w:val="center"/>
        <w:rPr>
          <w:rFonts w:asciiTheme="minorHAnsi" w:hAnsiTheme="minorHAnsi" w:cstheme="minorHAnsi"/>
          <w:b/>
          <w:szCs w:val="24"/>
        </w:rPr>
      </w:pPr>
    </w:p>
    <w:p w14:paraId="67B11945" w14:textId="77777777" w:rsidR="006A1D86" w:rsidRPr="00207A9B" w:rsidRDefault="006A1D86" w:rsidP="006A1D86">
      <w:pPr>
        <w:jc w:val="center"/>
        <w:rPr>
          <w:rFonts w:asciiTheme="minorHAnsi" w:hAnsiTheme="minorHAnsi" w:cstheme="minorHAnsi"/>
          <w:b/>
          <w:szCs w:val="24"/>
        </w:rPr>
      </w:pPr>
    </w:p>
    <w:p w14:paraId="102362FB" w14:textId="77777777" w:rsidR="006A1D86" w:rsidRPr="00207A9B" w:rsidRDefault="006A1D86" w:rsidP="006A1D86">
      <w:pPr>
        <w:jc w:val="center"/>
        <w:rPr>
          <w:rFonts w:asciiTheme="minorHAnsi" w:hAnsiTheme="minorHAnsi" w:cstheme="minorHAnsi"/>
          <w:b/>
          <w:szCs w:val="24"/>
        </w:rPr>
      </w:pPr>
    </w:p>
    <w:p w14:paraId="3898F4C7" w14:textId="77777777" w:rsidR="006A1D86" w:rsidRPr="00207A9B" w:rsidRDefault="006A1D86" w:rsidP="006A1D86">
      <w:pPr>
        <w:jc w:val="center"/>
        <w:rPr>
          <w:rFonts w:asciiTheme="minorHAnsi" w:hAnsiTheme="minorHAnsi" w:cstheme="minorHAnsi"/>
          <w:b/>
          <w:szCs w:val="24"/>
        </w:rPr>
      </w:pPr>
    </w:p>
    <w:p w14:paraId="5EF3359B"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E</w:t>
      </w:r>
    </w:p>
    <w:p w14:paraId="335C67CE" w14:textId="77777777" w:rsidR="006A1D86" w:rsidRPr="00207A9B" w:rsidRDefault="006A1D86" w:rsidP="006A1D86">
      <w:pPr>
        <w:jc w:val="center"/>
        <w:rPr>
          <w:rFonts w:asciiTheme="minorHAnsi" w:hAnsiTheme="minorHAnsi" w:cstheme="minorHAnsi"/>
          <w:b/>
          <w:sz w:val="32"/>
          <w:szCs w:val="32"/>
        </w:rPr>
      </w:pPr>
    </w:p>
    <w:p w14:paraId="7B072445" w14:textId="77777777" w:rsidR="006A1D86" w:rsidRPr="00207A9B" w:rsidRDefault="006A1D86" w:rsidP="006A1D86">
      <w:pPr>
        <w:jc w:val="center"/>
        <w:rPr>
          <w:rFonts w:asciiTheme="minorHAnsi" w:hAnsiTheme="minorHAnsi" w:cstheme="minorHAnsi"/>
          <w:b/>
          <w:sz w:val="32"/>
          <w:szCs w:val="32"/>
        </w:rPr>
      </w:pPr>
    </w:p>
    <w:p w14:paraId="5C07747C"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 xml:space="preserve">Completed </w:t>
      </w:r>
      <w:r w:rsidR="006C3769">
        <w:rPr>
          <w:rFonts w:asciiTheme="minorHAnsi" w:hAnsiTheme="minorHAnsi" w:cstheme="minorHAnsi"/>
          <w:b/>
          <w:sz w:val="32"/>
          <w:szCs w:val="32"/>
        </w:rPr>
        <w:t>H</w:t>
      </w:r>
      <w:r w:rsidRPr="00207A9B">
        <w:rPr>
          <w:rFonts w:asciiTheme="minorHAnsi" w:hAnsiTheme="minorHAnsi" w:cstheme="minorHAnsi"/>
          <w:b/>
          <w:sz w:val="32"/>
          <w:szCs w:val="32"/>
        </w:rPr>
        <w:t>epatitis B Consent Forms</w:t>
      </w:r>
    </w:p>
    <w:p w14:paraId="250C97FC"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br w:type="page"/>
      </w:r>
    </w:p>
    <w:p w14:paraId="6F2F5757" w14:textId="77777777" w:rsidR="006A1D86" w:rsidRPr="00207A9B" w:rsidRDefault="006A1D86" w:rsidP="006A1D86">
      <w:pPr>
        <w:jc w:val="center"/>
        <w:rPr>
          <w:rFonts w:asciiTheme="minorHAnsi" w:hAnsiTheme="minorHAnsi" w:cstheme="minorHAnsi"/>
          <w:b/>
          <w:szCs w:val="24"/>
        </w:rPr>
      </w:pPr>
    </w:p>
    <w:p w14:paraId="063698AC" w14:textId="77777777" w:rsidR="006A1D86" w:rsidRPr="00207A9B" w:rsidRDefault="006A1D86" w:rsidP="006A1D86">
      <w:pPr>
        <w:jc w:val="center"/>
        <w:rPr>
          <w:rFonts w:asciiTheme="minorHAnsi" w:hAnsiTheme="minorHAnsi" w:cstheme="minorHAnsi"/>
          <w:b/>
          <w:szCs w:val="24"/>
        </w:rPr>
      </w:pPr>
    </w:p>
    <w:p w14:paraId="778BBFE5" w14:textId="77777777" w:rsidR="006A1D86" w:rsidRPr="00207A9B" w:rsidRDefault="006A1D86" w:rsidP="006A1D86">
      <w:pPr>
        <w:jc w:val="center"/>
        <w:rPr>
          <w:rFonts w:asciiTheme="minorHAnsi" w:hAnsiTheme="minorHAnsi" w:cstheme="minorHAnsi"/>
          <w:b/>
          <w:szCs w:val="24"/>
        </w:rPr>
      </w:pPr>
    </w:p>
    <w:p w14:paraId="474DA3FC" w14:textId="77777777" w:rsidR="006A1D86" w:rsidRPr="00207A9B" w:rsidRDefault="006A1D86" w:rsidP="006A1D86">
      <w:pPr>
        <w:jc w:val="center"/>
        <w:rPr>
          <w:rFonts w:asciiTheme="minorHAnsi" w:hAnsiTheme="minorHAnsi" w:cstheme="minorHAnsi"/>
          <w:b/>
          <w:szCs w:val="24"/>
        </w:rPr>
      </w:pPr>
    </w:p>
    <w:p w14:paraId="0898D4B0" w14:textId="77777777" w:rsidR="006A1D86" w:rsidRPr="00207A9B" w:rsidRDefault="006A1D86" w:rsidP="006A1D86">
      <w:pPr>
        <w:jc w:val="center"/>
        <w:rPr>
          <w:rFonts w:asciiTheme="minorHAnsi" w:hAnsiTheme="minorHAnsi" w:cstheme="minorHAnsi"/>
          <w:b/>
          <w:szCs w:val="24"/>
        </w:rPr>
      </w:pPr>
    </w:p>
    <w:p w14:paraId="6A242B1E" w14:textId="77777777" w:rsidR="006A1D86" w:rsidRPr="00207A9B" w:rsidRDefault="006A1D86" w:rsidP="006A1D86">
      <w:pPr>
        <w:jc w:val="center"/>
        <w:rPr>
          <w:rFonts w:asciiTheme="minorHAnsi" w:hAnsiTheme="minorHAnsi" w:cstheme="minorHAnsi"/>
          <w:b/>
          <w:szCs w:val="24"/>
        </w:rPr>
      </w:pPr>
    </w:p>
    <w:p w14:paraId="08970D2C" w14:textId="77777777" w:rsidR="006A1D86" w:rsidRPr="00207A9B" w:rsidRDefault="006A1D86" w:rsidP="006A1D86">
      <w:pPr>
        <w:jc w:val="center"/>
        <w:rPr>
          <w:rFonts w:asciiTheme="minorHAnsi" w:hAnsiTheme="minorHAnsi" w:cstheme="minorHAnsi"/>
          <w:b/>
          <w:szCs w:val="24"/>
        </w:rPr>
      </w:pPr>
    </w:p>
    <w:p w14:paraId="25E0FA59" w14:textId="77777777" w:rsidR="006A1D86" w:rsidRPr="00207A9B" w:rsidRDefault="006A1D86" w:rsidP="006A1D86">
      <w:pPr>
        <w:jc w:val="center"/>
        <w:rPr>
          <w:rFonts w:asciiTheme="minorHAnsi" w:hAnsiTheme="minorHAnsi" w:cstheme="minorHAnsi"/>
          <w:b/>
          <w:szCs w:val="24"/>
        </w:rPr>
      </w:pPr>
    </w:p>
    <w:p w14:paraId="42F0E600" w14:textId="77777777" w:rsidR="006A1D86" w:rsidRPr="00207A9B" w:rsidRDefault="006A1D86" w:rsidP="006A1D86">
      <w:pPr>
        <w:jc w:val="center"/>
        <w:rPr>
          <w:rFonts w:asciiTheme="minorHAnsi" w:hAnsiTheme="minorHAnsi" w:cstheme="minorHAnsi"/>
          <w:b/>
          <w:szCs w:val="24"/>
        </w:rPr>
      </w:pPr>
    </w:p>
    <w:p w14:paraId="2EB45449"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Appendix F</w:t>
      </w:r>
    </w:p>
    <w:p w14:paraId="57123688" w14:textId="77777777" w:rsidR="006A1D86" w:rsidRPr="00207A9B" w:rsidRDefault="006A1D86" w:rsidP="006A1D86">
      <w:pPr>
        <w:jc w:val="center"/>
        <w:rPr>
          <w:rFonts w:asciiTheme="minorHAnsi" w:hAnsiTheme="minorHAnsi" w:cstheme="minorHAnsi"/>
          <w:b/>
          <w:sz w:val="32"/>
          <w:szCs w:val="32"/>
        </w:rPr>
      </w:pPr>
    </w:p>
    <w:p w14:paraId="70C2DA37" w14:textId="77777777" w:rsidR="006A1D86" w:rsidRPr="00207A9B" w:rsidRDefault="006A1D86" w:rsidP="006A1D86">
      <w:pPr>
        <w:jc w:val="center"/>
        <w:rPr>
          <w:rFonts w:asciiTheme="minorHAnsi" w:hAnsiTheme="minorHAnsi" w:cstheme="minorHAnsi"/>
          <w:b/>
          <w:sz w:val="32"/>
          <w:szCs w:val="32"/>
        </w:rPr>
      </w:pPr>
    </w:p>
    <w:p w14:paraId="7E3A75E0" w14:textId="77777777" w:rsidR="006A1D86" w:rsidRPr="00207A9B" w:rsidRDefault="006A1D86" w:rsidP="006A1D86">
      <w:pPr>
        <w:jc w:val="center"/>
        <w:rPr>
          <w:rFonts w:asciiTheme="minorHAnsi" w:hAnsiTheme="minorHAnsi" w:cstheme="minorHAnsi"/>
          <w:b/>
          <w:sz w:val="32"/>
          <w:szCs w:val="32"/>
        </w:rPr>
      </w:pPr>
      <w:r w:rsidRPr="00207A9B">
        <w:rPr>
          <w:rFonts w:asciiTheme="minorHAnsi" w:hAnsiTheme="minorHAnsi" w:cstheme="minorHAnsi"/>
          <w:b/>
          <w:sz w:val="32"/>
          <w:szCs w:val="32"/>
        </w:rPr>
        <w:t>First Aid Responders List</w:t>
      </w:r>
    </w:p>
    <w:p w14:paraId="23C902FF" w14:textId="77777777" w:rsidR="006A1D86" w:rsidRPr="00207A9B" w:rsidRDefault="006A1D86" w:rsidP="006A1D86">
      <w:pPr>
        <w:widowControl w:val="0"/>
        <w:rPr>
          <w:rFonts w:asciiTheme="minorHAnsi" w:hAnsiTheme="minorHAnsi" w:cstheme="minorHAnsi"/>
        </w:rPr>
      </w:pPr>
    </w:p>
    <w:p w14:paraId="7184A469" w14:textId="77777777" w:rsidR="003C0281" w:rsidRPr="00207A9B" w:rsidRDefault="003C0281" w:rsidP="00631876">
      <w:pPr>
        <w:spacing w:line="240" w:lineRule="atLeast"/>
        <w:jc w:val="both"/>
        <w:rPr>
          <w:rFonts w:asciiTheme="minorHAnsi" w:hAnsiTheme="minorHAnsi" w:cstheme="minorHAnsi"/>
          <w:noProof w:val="0"/>
          <w:sz w:val="24"/>
          <w:vertAlign w:val="subscript"/>
        </w:rPr>
      </w:pPr>
    </w:p>
    <w:p w14:paraId="08A43DB2" w14:textId="77777777" w:rsidR="003C0281" w:rsidRPr="00207A9B" w:rsidRDefault="003C0281" w:rsidP="003C0281">
      <w:pPr>
        <w:spacing w:line="240" w:lineRule="atLeast"/>
        <w:ind w:left="-90" w:right="-144"/>
        <w:jc w:val="both"/>
        <w:rPr>
          <w:rFonts w:asciiTheme="minorHAnsi" w:hAnsiTheme="minorHAnsi" w:cstheme="minorHAnsi"/>
          <w:noProof w:val="0"/>
          <w:sz w:val="18"/>
          <w:szCs w:val="18"/>
          <w:vertAlign w:val="subscript"/>
        </w:rPr>
      </w:pPr>
    </w:p>
    <w:p w14:paraId="1FDF785C" w14:textId="77777777" w:rsidR="000E01AA" w:rsidRPr="00207A9B" w:rsidRDefault="000E01AA" w:rsidP="003C0281">
      <w:pPr>
        <w:ind w:right="-144"/>
        <w:jc w:val="both"/>
        <w:rPr>
          <w:rFonts w:asciiTheme="minorHAnsi" w:hAnsiTheme="minorHAnsi" w:cstheme="minorHAnsi"/>
          <w:color w:val="663300"/>
          <w:sz w:val="18"/>
          <w:szCs w:val="18"/>
        </w:rPr>
      </w:pPr>
    </w:p>
    <w:p w14:paraId="5B1918B8" w14:textId="77777777" w:rsidR="000E01AA" w:rsidRPr="00207A9B" w:rsidRDefault="000E01AA" w:rsidP="003C0281">
      <w:pPr>
        <w:ind w:right="-144"/>
        <w:jc w:val="both"/>
        <w:rPr>
          <w:rFonts w:asciiTheme="minorHAnsi" w:hAnsiTheme="minorHAnsi" w:cstheme="minorHAnsi"/>
          <w:color w:val="663300"/>
          <w:sz w:val="18"/>
          <w:szCs w:val="18"/>
        </w:rPr>
      </w:pPr>
    </w:p>
    <w:p w14:paraId="6CD626A1" w14:textId="77777777" w:rsidR="000E01AA" w:rsidRPr="00207A9B" w:rsidRDefault="000E01AA" w:rsidP="003C0281">
      <w:pPr>
        <w:ind w:right="-144"/>
        <w:jc w:val="both"/>
        <w:rPr>
          <w:rFonts w:asciiTheme="minorHAnsi" w:hAnsiTheme="minorHAnsi" w:cstheme="minorHAnsi"/>
          <w:color w:val="663300"/>
          <w:sz w:val="18"/>
          <w:szCs w:val="18"/>
        </w:rPr>
      </w:pPr>
    </w:p>
    <w:p w14:paraId="6E94DBE2" w14:textId="77777777" w:rsidR="000E01AA" w:rsidRPr="00207A9B" w:rsidRDefault="000E01AA" w:rsidP="003C0281">
      <w:pPr>
        <w:ind w:right="-144"/>
        <w:jc w:val="both"/>
        <w:rPr>
          <w:rFonts w:asciiTheme="minorHAnsi" w:hAnsiTheme="minorHAnsi" w:cstheme="minorHAnsi"/>
          <w:color w:val="663300"/>
          <w:sz w:val="18"/>
          <w:szCs w:val="18"/>
        </w:rPr>
      </w:pPr>
    </w:p>
    <w:p w14:paraId="5FC44E6F" w14:textId="77777777" w:rsidR="000E01AA" w:rsidRPr="00207A9B" w:rsidRDefault="000E01AA" w:rsidP="003C0281">
      <w:pPr>
        <w:ind w:right="-144"/>
        <w:jc w:val="both"/>
        <w:rPr>
          <w:rFonts w:asciiTheme="minorHAnsi" w:hAnsiTheme="minorHAnsi" w:cstheme="minorHAnsi"/>
          <w:color w:val="663300"/>
          <w:sz w:val="18"/>
          <w:szCs w:val="18"/>
        </w:rPr>
      </w:pPr>
    </w:p>
    <w:p w14:paraId="0901D05E" w14:textId="77777777" w:rsidR="000E01AA" w:rsidRPr="00207A9B" w:rsidRDefault="000E01AA" w:rsidP="003C0281">
      <w:pPr>
        <w:ind w:right="-144"/>
        <w:jc w:val="both"/>
        <w:rPr>
          <w:rFonts w:asciiTheme="minorHAnsi" w:hAnsiTheme="minorHAnsi" w:cstheme="minorHAnsi"/>
          <w:color w:val="663300"/>
          <w:sz w:val="18"/>
          <w:szCs w:val="18"/>
        </w:rPr>
      </w:pPr>
    </w:p>
    <w:p w14:paraId="25A36A09" w14:textId="77777777" w:rsidR="000E01AA" w:rsidRPr="00207A9B" w:rsidRDefault="000E01AA" w:rsidP="003C0281">
      <w:pPr>
        <w:ind w:right="-144"/>
        <w:jc w:val="both"/>
        <w:rPr>
          <w:rFonts w:asciiTheme="minorHAnsi" w:hAnsiTheme="minorHAnsi" w:cstheme="minorHAnsi"/>
          <w:color w:val="663300"/>
          <w:sz w:val="18"/>
          <w:szCs w:val="18"/>
        </w:rPr>
      </w:pPr>
    </w:p>
    <w:p w14:paraId="0927A47A" w14:textId="77777777" w:rsidR="000E01AA" w:rsidRPr="00207A9B" w:rsidRDefault="000E01AA" w:rsidP="003C0281">
      <w:pPr>
        <w:ind w:right="-144"/>
        <w:jc w:val="both"/>
        <w:rPr>
          <w:rFonts w:asciiTheme="minorHAnsi" w:hAnsiTheme="minorHAnsi" w:cstheme="minorHAnsi"/>
          <w:color w:val="663300"/>
          <w:sz w:val="18"/>
          <w:szCs w:val="18"/>
        </w:rPr>
      </w:pPr>
    </w:p>
    <w:p w14:paraId="50DDA18E" w14:textId="77777777" w:rsidR="000E01AA" w:rsidRPr="00207A9B" w:rsidRDefault="000E01AA" w:rsidP="003C0281">
      <w:pPr>
        <w:ind w:right="-144"/>
        <w:jc w:val="both"/>
        <w:rPr>
          <w:rFonts w:asciiTheme="minorHAnsi" w:hAnsiTheme="minorHAnsi" w:cstheme="minorHAnsi"/>
          <w:color w:val="663300"/>
          <w:sz w:val="18"/>
          <w:szCs w:val="18"/>
        </w:rPr>
      </w:pPr>
    </w:p>
    <w:p w14:paraId="618B9821" w14:textId="77777777" w:rsidR="000E01AA" w:rsidRPr="00207A9B" w:rsidRDefault="000E01AA" w:rsidP="003C0281">
      <w:pPr>
        <w:ind w:right="-144"/>
        <w:jc w:val="both"/>
        <w:rPr>
          <w:rFonts w:asciiTheme="minorHAnsi" w:hAnsiTheme="minorHAnsi" w:cstheme="minorHAnsi"/>
          <w:color w:val="663300"/>
          <w:sz w:val="18"/>
          <w:szCs w:val="18"/>
        </w:rPr>
      </w:pPr>
    </w:p>
    <w:p w14:paraId="43581822" w14:textId="77777777" w:rsidR="000E01AA" w:rsidRPr="00207A9B" w:rsidRDefault="000E01AA" w:rsidP="003C0281">
      <w:pPr>
        <w:ind w:right="-144"/>
        <w:jc w:val="both"/>
        <w:rPr>
          <w:rFonts w:asciiTheme="minorHAnsi" w:hAnsiTheme="minorHAnsi" w:cstheme="minorHAnsi"/>
          <w:color w:val="663300"/>
          <w:sz w:val="18"/>
          <w:szCs w:val="18"/>
        </w:rPr>
      </w:pPr>
    </w:p>
    <w:p w14:paraId="25A2AAA4" w14:textId="77777777" w:rsidR="000E01AA" w:rsidRPr="00207A9B" w:rsidRDefault="000E01AA" w:rsidP="003C0281">
      <w:pPr>
        <w:ind w:right="-144"/>
        <w:jc w:val="both"/>
        <w:rPr>
          <w:rFonts w:asciiTheme="minorHAnsi" w:hAnsiTheme="minorHAnsi" w:cstheme="minorHAnsi"/>
          <w:color w:val="663300"/>
          <w:sz w:val="18"/>
          <w:szCs w:val="18"/>
        </w:rPr>
      </w:pPr>
    </w:p>
    <w:p w14:paraId="6C792AB2" w14:textId="77777777" w:rsidR="000E01AA" w:rsidRPr="00207A9B" w:rsidRDefault="000E01AA" w:rsidP="003C0281">
      <w:pPr>
        <w:ind w:right="-144"/>
        <w:jc w:val="both"/>
        <w:rPr>
          <w:rFonts w:asciiTheme="minorHAnsi" w:hAnsiTheme="minorHAnsi" w:cstheme="minorHAnsi"/>
          <w:color w:val="663300"/>
          <w:sz w:val="18"/>
          <w:szCs w:val="18"/>
        </w:rPr>
      </w:pPr>
    </w:p>
    <w:p w14:paraId="7F67D5B0" w14:textId="77777777" w:rsidR="000E01AA" w:rsidRPr="00207A9B" w:rsidRDefault="000E01AA" w:rsidP="003C0281">
      <w:pPr>
        <w:ind w:right="-144"/>
        <w:jc w:val="both"/>
        <w:rPr>
          <w:rFonts w:asciiTheme="minorHAnsi" w:hAnsiTheme="minorHAnsi" w:cstheme="minorHAnsi"/>
          <w:color w:val="663300"/>
          <w:sz w:val="18"/>
          <w:szCs w:val="18"/>
        </w:rPr>
      </w:pPr>
    </w:p>
    <w:p w14:paraId="4D7DB7D9" w14:textId="77777777" w:rsidR="000E01AA" w:rsidRPr="00207A9B" w:rsidRDefault="000E01AA" w:rsidP="003C0281">
      <w:pPr>
        <w:ind w:right="-144"/>
        <w:jc w:val="both"/>
        <w:rPr>
          <w:rFonts w:asciiTheme="minorHAnsi" w:hAnsiTheme="minorHAnsi" w:cstheme="minorHAnsi"/>
          <w:color w:val="663300"/>
          <w:sz w:val="18"/>
          <w:szCs w:val="18"/>
        </w:rPr>
      </w:pPr>
    </w:p>
    <w:p w14:paraId="6B02E3DC" w14:textId="77777777" w:rsidR="000E01AA" w:rsidRPr="00207A9B" w:rsidRDefault="000E01AA" w:rsidP="003C0281">
      <w:pPr>
        <w:ind w:right="-144"/>
        <w:jc w:val="both"/>
        <w:rPr>
          <w:rFonts w:asciiTheme="minorHAnsi" w:hAnsiTheme="minorHAnsi" w:cstheme="minorHAnsi"/>
          <w:color w:val="663300"/>
          <w:sz w:val="18"/>
          <w:szCs w:val="18"/>
        </w:rPr>
      </w:pPr>
    </w:p>
    <w:p w14:paraId="68EC5B91" w14:textId="77777777" w:rsidR="000E01AA" w:rsidRPr="00207A9B" w:rsidRDefault="000E01AA" w:rsidP="003C0281">
      <w:pPr>
        <w:ind w:right="-144"/>
        <w:jc w:val="both"/>
        <w:rPr>
          <w:rFonts w:asciiTheme="minorHAnsi" w:hAnsiTheme="minorHAnsi" w:cstheme="minorHAnsi"/>
          <w:color w:val="663300"/>
          <w:sz w:val="18"/>
          <w:szCs w:val="18"/>
        </w:rPr>
      </w:pPr>
    </w:p>
    <w:p w14:paraId="4E81B233" w14:textId="77777777" w:rsidR="000E01AA" w:rsidRPr="00207A9B" w:rsidRDefault="000E01AA" w:rsidP="003C0281">
      <w:pPr>
        <w:ind w:right="-144"/>
        <w:jc w:val="both"/>
        <w:rPr>
          <w:rFonts w:asciiTheme="minorHAnsi" w:hAnsiTheme="minorHAnsi" w:cstheme="minorHAnsi"/>
          <w:color w:val="663300"/>
          <w:sz w:val="18"/>
          <w:szCs w:val="18"/>
        </w:rPr>
      </w:pPr>
    </w:p>
    <w:p w14:paraId="609E3747" w14:textId="77777777" w:rsidR="000E01AA" w:rsidRPr="00207A9B" w:rsidRDefault="000E01AA" w:rsidP="003C0281">
      <w:pPr>
        <w:ind w:right="-144"/>
        <w:jc w:val="both"/>
        <w:rPr>
          <w:rFonts w:asciiTheme="minorHAnsi" w:hAnsiTheme="minorHAnsi" w:cstheme="minorHAnsi"/>
          <w:color w:val="663300"/>
          <w:sz w:val="18"/>
          <w:szCs w:val="18"/>
        </w:rPr>
      </w:pPr>
    </w:p>
    <w:p w14:paraId="30BB7616" w14:textId="77777777" w:rsidR="000E01AA" w:rsidRPr="00207A9B" w:rsidRDefault="000E01AA" w:rsidP="003C0281">
      <w:pPr>
        <w:ind w:right="-144"/>
        <w:jc w:val="both"/>
        <w:rPr>
          <w:rFonts w:asciiTheme="minorHAnsi" w:hAnsiTheme="minorHAnsi" w:cstheme="minorHAnsi"/>
          <w:color w:val="663300"/>
          <w:sz w:val="18"/>
          <w:szCs w:val="18"/>
        </w:rPr>
      </w:pPr>
    </w:p>
    <w:p w14:paraId="22ADF4EC" w14:textId="77777777" w:rsidR="000E01AA" w:rsidRPr="00207A9B" w:rsidRDefault="000E01AA" w:rsidP="003C0281">
      <w:pPr>
        <w:ind w:right="-144"/>
        <w:jc w:val="both"/>
        <w:rPr>
          <w:rFonts w:asciiTheme="minorHAnsi" w:hAnsiTheme="minorHAnsi" w:cstheme="minorHAnsi"/>
          <w:color w:val="663300"/>
          <w:sz w:val="18"/>
          <w:szCs w:val="18"/>
        </w:rPr>
      </w:pPr>
    </w:p>
    <w:p w14:paraId="0699CDCA" w14:textId="77777777" w:rsidR="000E01AA" w:rsidRPr="00207A9B" w:rsidRDefault="000E01AA" w:rsidP="003C0281">
      <w:pPr>
        <w:ind w:right="-144"/>
        <w:jc w:val="both"/>
        <w:rPr>
          <w:rFonts w:asciiTheme="minorHAnsi" w:hAnsiTheme="minorHAnsi" w:cstheme="minorHAnsi"/>
          <w:color w:val="663300"/>
          <w:sz w:val="18"/>
          <w:szCs w:val="18"/>
        </w:rPr>
      </w:pPr>
    </w:p>
    <w:p w14:paraId="55787FDF" w14:textId="77777777" w:rsidR="000E01AA" w:rsidRPr="00207A9B" w:rsidRDefault="000E01AA" w:rsidP="003C0281">
      <w:pPr>
        <w:ind w:right="-144"/>
        <w:jc w:val="both"/>
        <w:rPr>
          <w:rFonts w:asciiTheme="minorHAnsi" w:hAnsiTheme="minorHAnsi" w:cstheme="minorHAnsi"/>
          <w:color w:val="663300"/>
          <w:sz w:val="18"/>
          <w:szCs w:val="18"/>
        </w:rPr>
      </w:pPr>
    </w:p>
    <w:p w14:paraId="0ACE5E6A" w14:textId="77777777" w:rsidR="000E01AA" w:rsidRPr="00207A9B" w:rsidRDefault="000E01AA" w:rsidP="003C0281">
      <w:pPr>
        <w:ind w:right="-144"/>
        <w:jc w:val="both"/>
        <w:rPr>
          <w:rFonts w:asciiTheme="minorHAnsi" w:hAnsiTheme="minorHAnsi" w:cstheme="minorHAnsi"/>
          <w:color w:val="663300"/>
          <w:sz w:val="18"/>
          <w:szCs w:val="18"/>
        </w:rPr>
      </w:pPr>
    </w:p>
    <w:p w14:paraId="2A08B82A" w14:textId="77777777" w:rsidR="000E01AA" w:rsidRPr="00207A9B" w:rsidRDefault="000E01AA" w:rsidP="003C0281">
      <w:pPr>
        <w:ind w:right="-144"/>
        <w:jc w:val="both"/>
        <w:rPr>
          <w:rFonts w:asciiTheme="minorHAnsi" w:hAnsiTheme="minorHAnsi" w:cstheme="minorHAnsi"/>
          <w:color w:val="663300"/>
          <w:sz w:val="18"/>
          <w:szCs w:val="18"/>
        </w:rPr>
      </w:pPr>
    </w:p>
    <w:p w14:paraId="2B8DEAD1" w14:textId="77777777" w:rsidR="000E01AA" w:rsidRPr="00207A9B" w:rsidRDefault="000E01AA" w:rsidP="003C0281">
      <w:pPr>
        <w:ind w:right="-144"/>
        <w:jc w:val="both"/>
        <w:rPr>
          <w:rFonts w:asciiTheme="minorHAnsi" w:hAnsiTheme="minorHAnsi" w:cstheme="minorHAnsi"/>
          <w:color w:val="663300"/>
          <w:sz w:val="18"/>
          <w:szCs w:val="18"/>
        </w:rPr>
      </w:pPr>
    </w:p>
    <w:p w14:paraId="7E76194E" w14:textId="77777777" w:rsidR="000E01AA" w:rsidRPr="00207A9B" w:rsidRDefault="000E01AA" w:rsidP="003C0281">
      <w:pPr>
        <w:ind w:right="-144"/>
        <w:jc w:val="both"/>
        <w:rPr>
          <w:rFonts w:asciiTheme="minorHAnsi" w:hAnsiTheme="minorHAnsi" w:cstheme="minorHAnsi"/>
          <w:color w:val="663300"/>
          <w:sz w:val="18"/>
          <w:szCs w:val="18"/>
        </w:rPr>
      </w:pPr>
    </w:p>
    <w:p w14:paraId="13B5CD2F" w14:textId="77777777" w:rsidR="000E01AA" w:rsidRPr="00207A9B" w:rsidRDefault="000E01AA" w:rsidP="003C0281">
      <w:pPr>
        <w:ind w:right="-144"/>
        <w:jc w:val="both"/>
        <w:rPr>
          <w:rFonts w:asciiTheme="minorHAnsi" w:hAnsiTheme="minorHAnsi" w:cstheme="minorHAnsi"/>
          <w:color w:val="663300"/>
          <w:sz w:val="18"/>
          <w:szCs w:val="18"/>
        </w:rPr>
      </w:pPr>
    </w:p>
    <w:p w14:paraId="408D43B0" w14:textId="77777777" w:rsidR="000E01AA" w:rsidRPr="00207A9B" w:rsidRDefault="000E01AA" w:rsidP="003C0281">
      <w:pPr>
        <w:ind w:right="-144"/>
        <w:jc w:val="both"/>
        <w:rPr>
          <w:rFonts w:asciiTheme="minorHAnsi" w:hAnsiTheme="minorHAnsi" w:cstheme="minorHAnsi"/>
          <w:color w:val="663300"/>
          <w:sz w:val="18"/>
          <w:szCs w:val="18"/>
        </w:rPr>
      </w:pPr>
    </w:p>
    <w:p w14:paraId="066A98F3" w14:textId="77777777" w:rsidR="000E01AA" w:rsidRPr="00207A9B" w:rsidRDefault="000E01AA" w:rsidP="003C0281">
      <w:pPr>
        <w:ind w:right="-144"/>
        <w:jc w:val="both"/>
        <w:rPr>
          <w:rFonts w:asciiTheme="minorHAnsi" w:hAnsiTheme="minorHAnsi" w:cstheme="minorHAnsi"/>
          <w:color w:val="663300"/>
          <w:sz w:val="18"/>
          <w:szCs w:val="18"/>
        </w:rPr>
      </w:pPr>
    </w:p>
    <w:p w14:paraId="427A45DE" w14:textId="77777777" w:rsidR="000E01AA" w:rsidRPr="00207A9B" w:rsidRDefault="000E01AA" w:rsidP="003C0281">
      <w:pPr>
        <w:ind w:right="-144"/>
        <w:jc w:val="both"/>
        <w:rPr>
          <w:rFonts w:asciiTheme="minorHAnsi" w:hAnsiTheme="minorHAnsi" w:cstheme="minorHAnsi"/>
          <w:color w:val="663300"/>
          <w:sz w:val="18"/>
          <w:szCs w:val="18"/>
        </w:rPr>
      </w:pPr>
    </w:p>
    <w:p w14:paraId="67D73A33" w14:textId="77777777" w:rsidR="000E01AA" w:rsidRPr="00207A9B" w:rsidRDefault="000E01AA" w:rsidP="003C0281">
      <w:pPr>
        <w:ind w:right="-144"/>
        <w:jc w:val="both"/>
        <w:rPr>
          <w:rFonts w:asciiTheme="minorHAnsi" w:hAnsiTheme="minorHAnsi" w:cstheme="minorHAnsi"/>
          <w:color w:val="663300"/>
          <w:sz w:val="18"/>
          <w:szCs w:val="18"/>
        </w:rPr>
      </w:pPr>
    </w:p>
    <w:p w14:paraId="46E0AD97" w14:textId="77777777" w:rsidR="000E01AA" w:rsidRPr="00207A9B" w:rsidRDefault="000E01AA" w:rsidP="003C0281">
      <w:pPr>
        <w:ind w:right="-144"/>
        <w:jc w:val="both"/>
        <w:rPr>
          <w:rFonts w:asciiTheme="minorHAnsi" w:hAnsiTheme="minorHAnsi" w:cstheme="minorHAnsi"/>
          <w:color w:val="663300"/>
          <w:sz w:val="18"/>
          <w:szCs w:val="18"/>
        </w:rPr>
      </w:pPr>
    </w:p>
    <w:p w14:paraId="34704562" w14:textId="77777777" w:rsidR="000E01AA" w:rsidRPr="00207A9B" w:rsidRDefault="000E01AA" w:rsidP="003C0281">
      <w:pPr>
        <w:ind w:right="-144"/>
        <w:jc w:val="both"/>
        <w:rPr>
          <w:rFonts w:asciiTheme="minorHAnsi" w:hAnsiTheme="minorHAnsi" w:cstheme="minorHAnsi"/>
          <w:color w:val="663300"/>
          <w:sz w:val="18"/>
          <w:szCs w:val="18"/>
        </w:rPr>
      </w:pPr>
    </w:p>
    <w:p w14:paraId="52229E09" w14:textId="77777777" w:rsidR="000E01AA" w:rsidRPr="00207A9B" w:rsidRDefault="000E01AA" w:rsidP="003C0281">
      <w:pPr>
        <w:ind w:right="-144"/>
        <w:jc w:val="both"/>
        <w:rPr>
          <w:rFonts w:asciiTheme="minorHAnsi" w:hAnsiTheme="minorHAnsi" w:cstheme="minorHAnsi"/>
          <w:color w:val="663300"/>
          <w:sz w:val="18"/>
          <w:szCs w:val="18"/>
        </w:rPr>
      </w:pPr>
    </w:p>
    <w:p w14:paraId="1515AC85" w14:textId="77777777" w:rsidR="000E01AA" w:rsidRPr="00207A9B" w:rsidRDefault="000E01AA" w:rsidP="003C0281">
      <w:pPr>
        <w:ind w:right="-144"/>
        <w:jc w:val="both"/>
        <w:rPr>
          <w:rFonts w:asciiTheme="minorHAnsi" w:hAnsiTheme="minorHAnsi" w:cstheme="minorHAnsi"/>
          <w:color w:val="663300"/>
          <w:sz w:val="18"/>
          <w:szCs w:val="18"/>
        </w:rPr>
      </w:pPr>
    </w:p>
    <w:p w14:paraId="7B881758" w14:textId="77777777" w:rsidR="000E01AA" w:rsidRPr="00207A9B" w:rsidRDefault="000E01AA" w:rsidP="003C0281">
      <w:pPr>
        <w:ind w:right="-144"/>
        <w:jc w:val="both"/>
        <w:rPr>
          <w:rFonts w:asciiTheme="minorHAnsi" w:hAnsiTheme="minorHAnsi" w:cstheme="minorHAnsi"/>
          <w:color w:val="663300"/>
          <w:sz w:val="18"/>
          <w:szCs w:val="18"/>
        </w:rPr>
      </w:pPr>
    </w:p>
    <w:p w14:paraId="2EF4918B" w14:textId="77777777" w:rsidR="000E01AA" w:rsidRPr="00207A9B" w:rsidRDefault="000E01AA" w:rsidP="003C0281">
      <w:pPr>
        <w:ind w:right="-144"/>
        <w:jc w:val="both"/>
        <w:rPr>
          <w:rFonts w:asciiTheme="minorHAnsi" w:hAnsiTheme="minorHAnsi" w:cstheme="minorHAnsi"/>
          <w:color w:val="663300"/>
          <w:sz w:val="18"/>
          <w:szCs w:val="18"/>
        </w:rPr>
      </w:pPr>
    </w:p>
    <w:p w14:paraId="77803DA9" w14:textId="77777777" w:rsidR="000E01AA" w:rsidRPr="00207A9B" w:rsidRDefault="000E01AA" w:rsidP="003C0281">
      <w:pPr>
        <w:ind w:right="-144"/>
        <w:jc w:val="both"/>
        <w:rPr>
          <w:rFonts w:asciiTheme="minorHAnsi" w:hAnsiTheme="minorHAnsi" w:cstheme="minorHAnsi"/>
          <w:color w:val="663300"/>
          <w:sz w:val="18"/>
          <w:szCs w:val="18"/>
        </w:rPr>
      </w:pPr>
    </w:p>
    <w:p w14:paraId="0DCA7721" w14:textId="77777777" w:rsidR="000E01AA" w:rsidRPr="00207A9B" w:rsidRDefault="000E01AA" w:rsidP="003C0281">
      <w:pPr>
        <w:ind w:right="-144"/>
        <w:jc w:val="both"/>
        <w:rPr>
          <w:rFonts w:asciiTheme="minorHAnsi" w:hAnsiTheme="minorHAnsi" w:cstheme="minorHAnsi"/>
          <w:color w:val="663300"/>
          <w:sz w:val="18"/>
          <w:szCs w:val="18"/>
        </w:rPr>
      </w:pPr>
    </w:p>
    <w:p w14:paraId="2B48F4D9" w14:textId="77777777" w:rsidR="003C0281" w:rsidRPr="00207A9B" w:rsidRDefault="003C0281" w:rsidP="003C0281">
      <w:pPr>
        <w:spacing w:line="240" w:lineRule="atLeast"/>
        <w:jc w:val="both"/>
        <w:rPr>
          <w:rFonts w:asciiTheme="minorHAnsi" w:hAnsiTheme="minorHAnsi" w:cstheme="minorHAnsi"/>
          <w:noProof w:val="0"/>
          <w:color w:val="663300"/>
          <w:sz w:val="24"/>
          <w:vertAlign w:val="subscript"/>
        </w:rPr>
      </w:pPr>
    </w:p>
    <w:sectPr w:rsidR="003C0281" w:rsidRPr="00207A9B" w:rsidSect="003C0281">
      <w:headerReference w:type="default" r:id="rId15"/>
      <w:footerReference w:type="default" r:id="rId16"/>
      <w:pgSz w:w="12240" w:h="15840"/>
      <w:pgMar w:top="1166" w:right="1152" w:bottom="634" w:left="1152" w:header="720" w:footer="15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Kristi Loiselle" w:date="2020-10-19T12:42:00Z" w:initials="KL">
    <w:p w14:paraId="2BEF26EC" w14:textId="77777777" w:rsidR="005B5715" w:rsidRDefault="005B5715">
      <w:pPr>
        <w:pStyle w:val="CommentText"/>
      </w:pPr>
      <w:r>
        <w:rPr>
          <w:rStyle w:val="CommentReference"/>
        </w:rPr>
        <w:annotationRef/>
      </w:r>
      <w:r>
        <w:t>EXAMPLE</w:t>
      </w:r>
    </w:p>
  </w:comment>
  <w:comment w:id="7" w:author="Kristi Loiselle" w:date="2020-10-19T12:42:00Z" w:initials="KL">
    <w:p w14:paraId="10B4FE02" w14:textId="77777777" w:rsidR="005B5715" w:rsidRDefault="005B5715">
      <w:pPr>
        <w:pStyle w:val="CommentText"/>
      </w:pPr>
      <w:r>
        <w:rPr>
          <w:rStyle w:val="CommentReference"/>
        </w:rPr>
        <w:annotationRef/>
      </w:r>
      <w:r>
        <w:t>EXAMPLE</w:t>
      </w:r>
    </w:p>
  </w:comment>
  <w:comment w:id="17" w:author="Kristi Loiselle" w:date="2020-10-22T15:51:00Z" w:initials="KL">
    <w:p w14:paraId="6E7857F1" w14:textId="73FB0DF8" w:rsidR="005B5715" w:rsidRDefault="005B5715">
      <w:pPr>
        <w:pStyle w:val="CommentText"/>
      </w:pPr>
      <w:r>
        <w:rPr>
          <w:rStyle w:val="CommentReference"/>
        </w:rPr>
        <w:annotationRef/>
      </w:r>
      <w:r>
        <w:t>Review statements below and make edits/revisions as applicable to your organization. Verify location of hand washing facilities</w:t>
      </w:r>
    </w:p>
  </w:comment>
  <w:comment w:id="18" w:author="Kristi Loiselle" w:date="2020-10-23T10:46:00Z" w:initials="KL">
    <w:p w14:paraId="5F13AD40" w14:textId="07E11DC1" w:rsidR="005B5715" w:rsidRDefault="005B5715">
      <w:pPr>
        <w:pStyle w:val="CommentText"/>
      </w:pPr>
      <w:r>
        <w:rPr>
          <w:rStyle w:val="CommentReference"/>
        </w:rPr>
        <w:annotationRef/>
      </w:r>
      <w:r>
        <w:t>If operations do not include patient care (healthcare setting), you may remove this section.</w:t>
      </w:r>
    </w:p>
  </w:comment>
  <w:comment w:id="40" w:author="Kristi Loiselle" w:date="2020-10-23T11:55:00Z" w:initials="KL">
    <w:p w14:paraId="6B0E0FE7" w14:textId="0B80FA95" w:rsidR="005B5715" w:rsidRDefault="005B5715">
      <w:pPr>
        <w:pStyle w:val="CommentText"/>
      </w:pPr>
      <w:r>
        <w:rPr>
          <w:rStyle w:val="CommentReference"/>
        </w:rPr>
        <w:annotationRef/>
      </w:r>
      <w:r>
        <w:t xml:space="preserve">If you </w:t>
      </w:r>
      <w:r w:rsidR="0069797B">
        <w:t>outsource</w:t>
      </w:r>
      <w:r>
        <w:t xml:space="preserve"> laundry service</w:t>
      </w:r>
    </w:p>
  </w:comment>
  <w:comment w:id="62" w:author="Kristi Loiselle" w:date="2020-10-23T10:54:00Z" w:initials="KL">
    <w:p w14:paraId="6A1B9CAE" w14:textId="7BA1708C" w:rsidR="005B5715" w:rsidRDefault="005B5715">
      <w:pPr>
        <w:pStyle w:val="CommentText"/>
      </w:pPr>
      <w:r>
        <w:rPr>
          <w:rStyle w:val="CommentReference"/>
        </w:rPr>
        <w:annotationRef/>
      </w:r>
      <w:r>
        <w:t>Health clinic or qualified on-site professional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F26EC" w15:done="0"/>
  <w15:commentEx w15:paraId="10B4FE02" w15:done="0"/>
  <w15:commentEx w15:paraId="6E7857F1" w15:done="0"/>
  <w15:commentEx w15:paraId="5F13AD40" w15:done="0"/>
  <w15:commentEx w15:paraId="6B0E0FE7" w15:done="0"/>
  <w15:commentEx w15:paraId="6A1B9C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F26EC" w16cid:durableId="25F5428D"/>
  <w16cid:commentId w16cid:paraId="10B4FE02" w16cid:durableId="25F5428E"/>
  <w16cid:commentId w16cid:paraId="6E7857F1" w16cid:durableId="25F5428F"/>
  <w16cid:commentId w16cid:paraId="5F13AD40" w16cid:durableId="25F54290"/>
  <w16cid:commentId w16cid:paraId="6B0E0FE7" w16cid:durableId="25F54291"/>
  <w16cid:commentId w16cid:paraId="6A1B9CAE" w16cid:durableId="25F542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3400" w14:textId="77777777" w:rsidR="005B5715" w:rsidRDefault="005B5715">
      <w:r>
        <w:separator/>
      </w:r>
    </w:p>
  </w:endnote>
  <w:endnote w:type="continuationSeparator" w:id="0">
    <w:p w14:paraId="4D0BA44B" w14:textId="77777777" w:rsidR="005B5715" w:rsidRDefault="005B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FF82" w14:textId="77777777" w:rsidR="005B5715" w:rsidRDefault="005B5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81058D" w14:textId="77777777" w:rsidR="005B5715" w:rsidRDefault="005B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336A" w14:textId="77777777" w:rsidR="005B5715" w:rsidRPr="002248D5" w:rsidRDefault="005B5715" w:rsidP="002248D5">
    <w:pPr>
      <w:jc w:val="center"/>
      <w:rPr>
        <w:rFonts w:asciiTheme="minorHAnsi" w:hAnsiTheme="minorHAnsi"/>
      </w:rPr>
    </w:pPr>
    <w:r w:rsidRPr="002248D5">
      <w:rPr>
        <w:rFonts w:asciiTheme="minorHAnsi" w:hAnsiTheme="minorHAnsi"/>
      </w:rPr>
      <w:fldChar w:fldCharType="begin"/>
    </w:r>
    <w:r w:rsidRPr="002248D5">
      <w:rPr>
        <w:rFonts w:asciiTheme="minorHAnsi" w:hAnsiTheme="minorHAnsi"/>
      </w:rPr>
      <w:instrText xml:space="preserve"> PAGE   \* MERGEFORMAT </w:instrText>
    </w:r>
    <w:r w:rsidRPr="002248D5">
      <w:rPr>
        <w:rFonts w:asciiTheme="minorHAnsi" w:hAnsiTheme="minorHAnsi"/>
      </w:rPr>
      <w:fldChar w:fldCharType="separate"/>
    </w:r>
    <w:r w:rsidR="0069797B">
      <w:rPr>
        <w:rFonts w:asciiTheme="minorHAnsi" w:hAnsiTheme="minorHAnsi"/>
      </w:rPr>
      <w:t>20</w:t>
    </w:r>
    <w:r w:rsidRPr="002248D5">
      <w:rPr>
        <w:rFonts w:asciiTheme="minorHAnsi" w:hAnsiTheme="minorHAnsi"/>
      </w:rPr>
      <w:fldChar w:fldCharType="end"/>
    </w:r>
  </w:p>
  <w:p w14:paraId="4F712A52" w14:textId="4C6EB114" w:rsidR="005B5715" w:rsidRPr="006703FD" w:rsidRDefault="00D12576" w:rsidP="00D12576">
    <w:pPr>
      <w:jc w:val="center"/>
      <w:rPr>
        <w:rFonts w:ascii="Arial" w:hAnsi="Arial" w:cs="Arial"/>
        <w:color w:val="5B4E3C"/>
        <w:sz w:val="16"/>
        <w:szCs w:val="16"/>
      </w:rPr>
    </w:pPr>
    <w:r>
      <w:rPr>
        <w:rFonts w:ascii="Arial" w:hAnsi="Arial" w:cs="Arial"/>
        <w:color w:val="5B4E3C"/>
        <w:sz w:val="16"/>
        <w:szCs w:val="16"/>
      </w:rPr>
      <w:t xml:space="preserve">Alliant Insurance Services </w:t>
    </w:r>
    <w:r w:rsidR="00880C28">
      <w:rPr>
        <w:rFonts w:ascii="Arial" w:hAnsi="Arial" w:cs="Arial"/>
        <w:color w:val="5B4E3C"/>
        <w:sz w:val="16"/>
        <w:szCs w:val="16"/>
      </w:rPr>
      <w:t>|</w:t>
    </w:r>
    <w:r w:rsidR="005B5715" w:rsidRPr="006703FD">
      <w:rPr>
        <w:rFonts w:ascii="Arial" w:hAnsi="Arial" w:cs="Arial"/>
        <w:color w:val="5B4E3C"/>
        <w:sz w:val="16"/>
        <w:szCs w:val="16"/>
      </w:rPr>
      <w:t xml:space="preserve"> </w:t>
    </w:r>
    <w:r w:rsidR="00880C28">
      <w:rPr>
        <w:rFonts w:ascii="Arial" w:hAnsi="Arial" w:cs="Arial"/>
        <w:color w:val="5B4E3C"/>
        <w:sz w:val="16"/>
        <w:szCs w:val="16"/>
      </w:rPr>
      <w:t>18100 Von Karman, 10</w:t>
    </w:r>
    <w:r w:rsidR="00880C28" w:rsidRPr="00880C28">
      <w:rPr>
        <w:rFonts w:ascii="Arial" w:hAnsi="Arial" w:cs="Arial"/>
        <w:color w:val="5B4E3C"/>
        <w:sz w:val="16"/>
        <w:szCs w:val="16"/>
        <w:vertAlign w:val="superscript"/>
      </w:rPr>
      <w:t>th</w:t>
    </w:r>
    <w:r w:rsidR="00880C28">
      <w:rPr>
        <w:rFonts w:ascii="Arial" w:hAnsi="Arial" w:cs="Arial"/>
        <w:color w:val="5B4E3C"/>
        <w:sz w:val="16"/>
        <w:szCs w:val="16"/>
      </w:rPr>
      <w:t xml:space="preserve"> Floor | Irvine, CA 92612</w:t>
    </w:r>
  </w:p>
  <w:p w14:paraId="43716A33" w14:textId="77777777" w:rsidR="005B5715" w:rsidRPr="006A65B1" w:rsidRDefault="005B5715" w:rsidP="006A65B1">
    <w:pPr>
      <w:pStyle w:val="Footer"/>
      <w:jc w:val="center"/>
      <w:rPr>
        <w:rFonts w:ascii="Arial" w:hAnsi="Arial" w:cs="Arial"/>
        <w:color w:val="5B4E3C"/>
        <w:sz w:val="16"/>
        <w:szCs w:val="16"/>
      </w:rPr>
    </w:pPr>
    <w:r>
      <w:rPr>
        <w:rFonts w:ascii="Arial" w:hAnsi="Arial" w:cs="Arial"/>
        <w:color w:val="5B4E3C"/>
        <w:sz w:val="16"/>
        <w:szCs w:val="16"/>
      </w:rPr>
      <w:t>PHONE (888) 737-4752</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www.</w:t>
    </w:r>
    <w:r>
      <w:rPr>
        <w:rFonts w:ascii="Arial" w:hAnsi="Arial" w:cs="Arial"/>
        <w:color w:val="5B4E3C"/>
        <w:sz w:val="16"/>
        <w:szCs w:val="16"/>
      </w:rPr>
      <w:t>tribalfirst</w:t>
    </w:r>
    <w:r w:rsidRPr="006703FD">
      <w:rPr>
        <w:rFonts w:ascii="Arial" w:hAnsi="Arial" w:cs="Arial"/>
        <w:color w:val="5B4E3C"/>
        <w:sz w:val="16"/>
        <w:szCs w:val="16"/>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09D" w14:textId="0DEB786A" w:rsidR="005B5715" w:rsidRPr="00765EEA" w:rsidRDefault="005B5715">
    <w:pPr>
      <w:pStyle w:val="Footer"/>
      <w:rPr>
        <w:rFonts w:asciiTheme="minorHAnsi" w:hAnsiTheme="minorHAnsi" w:cstheme="minorHAnsi"/>
      </w:rPr>
    </w:pPr>
    <w:r w:rsidRPr="00765EEA">
      <w:rPr>
        <w:rFonts w:asciiTheme="minorHAnsi" w:hAnsiTheme="minorHAnsi" w:cstheme="minorHAnsi"/>
      </w:rPr>
      <w:t>U</w:t>
    </w:r>
    <w:r>
      <w:rPr>
        <w:rFonts w:asciiTheme="minorHAnsi" w:hAnsiTheme="minorHAnsi" w:cstheme="minorHAnsi"/>
      </w:rPr>
      <w:t>pdated October 2020</w:t>
    </w:r>
  </w:p>
  <w:p w14:paraId="57AC1C43" w14:textId="77777777" w:rsidR="005B5715" w:rsidRDefault="005B57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2129" w14:textId="77777777" w:rsidR="005B5715" w:rsidRPr="006703FD" w:rsidRDefault="005B5715" w:rsidP="00631876">
    <w:pPr>
      <w:pBdr>
        <w:top w:val="single" w:sz="4" w:space="1" w:color="auto"/>
      </w:pBdr>
      <w:ind w:left="-1080" w:right="-1260"/>
      <w:jc w:val="both"/>
      <w:rPr>
        <w:sz w:val="16"/>
        <w:szCs w:val="16"/>
      </w:rPr>
    </w:pPr>
    <w:r>
      <w:rPr>
        <w:rFonts w:ascii="Arial" w:hAnsi="Arial" w:cs="Arial"/>
        <w:color w:val="5B4E3C"/>
        <w:sz w:val="16"/>
        <w:szCs w:val="16"/>
      </w:rPr>
      <w:drawing>
        <wp:anchor distT="0" distB="0" distL="114300" distR="114300" simplePos="0" relativeHeight="251661824" behindDoc="0" locked="0" layoutInCell="1" allowOverlap="1" wp14:anchorId="118B8928" wp14:editId="311976A2">
          <wp:simplePos x="0" y="0"/>
          <wp:positionH relativeFrom="column">
            <wp:posOffset>5378823</wp:posOffset>
          </wp:positionH>
          <wp:positionV relativeFrom="paragraph">
            <wp:posOffset>32273</wp:posOffset>
          </wp:positionV>
          <wp:extent cx="1249680" cy="4146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414655"/>
                  </a:xfrm>
                  <a:prstGeom prst="rect">
                    <a:avLst/>
                  </a:prstGeom>
                  <a:noFill/>
                </pic:spPr>
              </pic:pic>
            </a:graphicData>
          </a:graphic>
          <wp14:sizeRelH relativeFrom="page">
            <wp14:pctWidth>0</wp14:pctWidth>
          </wp14:sizeRelH>
          <wp14:sizeRelV relativeFrom="page">
            <wp14:pctHeight>0</wp14:pctHeight>
          </wp14:sizeRelV>
        </wp:anchor>
      </w:drawing>
    </w:r>
  </w:p>
  <w:p w14:paraId="3ABD0A58" w14:textId="77777777" w:rsidR="005B5715" w:rsidRPr="006703FD" w:rsidRDefault="005B5715" w:rsidP="00631876">
    <w:pPr>
      <w:jc w:val="center"/>
      <w:rPr>
        <w:rFonts w:ascii="Arial" w:hAnsi="Arial" w:cs="Arial"/>
        <w:color w:val="5B4E3C"/>
        <w:sz w:val="16"/>
        <w:szCs w:val="16"/>
      </w:rPr>
    </w:pPr>
    <w:r>
      <w:rPr>
        <w:rFonts w:ascii="Arial" w:hAnsi="Arial" w:cs="Arial"/>
        <w:color w:val="5B4E3C"/>
        <w:sz w:val="16"/>
        <w:szCs w:val="16"/>
      </w:rPr>
      <w:t>Tribal First</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1301 Dove Street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Second Floor </w:t>
    </w:r>
    <w:r w:rsidRPr="006703FD">
      <w:rPr>
        <w:rFonts w:ascii="Arial" w:hAnsi="Arial" w:cs="Arial"/>
        <w:color w:val="5B4E3C"/>
        <w:sz w:val="16"/>
        <w:szCs w:val="16"/>
      </w:rPr>
      <w:sym w:font="Wingdings 2" w:char="F097"/>
    </w:r>
    <w:r>
      <w:rPr>
        <w:rFonts w:ascii="Arial" w:hAnsi="Arial" w:cs="Arial"/>
        <w:color w:val="5B4E3C"/>
        <w:sz w:val="16"/>
        <w:szCs w:val="16"/>
      </w:rPr>
      <w:t xml:space="preserve"> Newport Beach, CA  926</w:t>
    </w:r>
    <w:r w:rsidRPr="006703FD">
      <w:rPr>
        <w:rFonts w:ascii="Arial" w:hAnsi="Arial" w:cs="Arial"/>
        <w:color w:val="5B4E3C"/>
        <w:sz w:val="16"/>
        <w:szCs w:val="16"/>
      </w:rPr>
      <w:t>6</w:t>
    </w:r>
    <w:r>
      <w:rPr>
        <w:rFonts w:ascii="Arial" w:hAnsi="Arial" w:cs="Arial"/>
        <w:color w:val="5B4E3C"/>
        <w:sz w:val="16"/>
        <w:szCs w:val="16"/>
      </w:rPr>
      <w:t>0</w:t>
    </w:r>
  </w:p>
  <w:p w14:paraId="0142B3C1" w14:textId="77777777" w:rsidR="005B5715" w:rsidRPr="00EE42E3" w:rsidRDefault="005B5715" w:rsidP="00631876">
    <w:pPr>
      <w:pStyle w:val="Footer"/>
      <w:jc w:val="center"/>
      <w:rPr>
        <w:rFonts w:ascii="Arial" w:hAnsi="Arial" w:cs="Arial"/>
        <w:color w:val="5B4E3C"/>
        <w:sz w:val="16"/>
        <w:szCs w:val="16"/>
      </w:rPr>
    </w:pPr>
    <w:r>
      <w:rPr>
        <w:rFonts w:ascii="Arial" w:hAnsi="Arial" w:cs="Arial"/>
        <w:color w:val="5B4E3C"/>
        <w:sz w:val="16"/>
        <w:szCs w:val="16"/>
      </w:rPr>
      <w:t>PHONE (888) 737-4752</w:t>
    </w:r>
    <w:r w:rsidRPr="006703FD">
      <w:rPr>
        <w:rFonts w:ascii="Arial" w:hAnsi="Arial" w:cs="Arial"/>
        <w:color w:val="5B4E3C"/>
        <w:sz w:val="16"/>
        <w:szCs w:val="16"/>
      </w:rPr>
      <w:t xml:space="preserve"> </w:t>
    </w:r>
    <w:r w:rsidRPr="006703FD">
      <w:rPr>
        <w:rFonts w:ascii="Arial" w:hAnsi="Arial" w:cs="Arial"/>
        <w:color w:val="5B4E3C"/>
        <w:sz w:val="16"/>
        <w:szCs w:val="16"/>
      </w:rPr>
      <w:sym w:font="Wingdings 2" w:char="F097"/>
    </w:r>
    <w:r w:rsidRPr="006703FD">
      <w:rPr>
        <w:rFonts w:ascii="Arial" w:hAnsi="Arial" w:cs="Arial"/>
        <w:color w:val="5B4E3C"/>
        <w:sz w:val="16"/>
        <w:szCs w:val="16"/>
      </w:rPr>
      <w:t xml:space="preserve"> www.</w:t>
    </w:r>
    <w:r>
      <w:rPr>
        <w:rFonts w:ascii="Arial" w:hAnsi="Arial" w:cs="Arial"/>
        <w:color w:val="5B4E3C"/>
        <w:sz w:val="16"/>
        <w:szCs w:val="16"/>
      </w:rPr>
      <w:t>tribalfirst</w:t>
    </w:r>
    <w:r w:rsidRPr="006703FD">
      <w:rPr>
        <w:rFonts w:ascii="Arial" w:hAnsi="Arial" w:cs="Arial"/>
        <w:color w:val="5B4E3C"/>
        <w:sz w:val="16"/>
        <w:szCs w:val="16"/>
      </w:rPr>
      <w:t>.com</w:t>
    </w:r>
  </w:p>
  <w:p w14:paraId="76F6A829" w14:textId="77777777" w:rsidR="005B5715" w:rsidRDefault="005B5715" w:rsidP="00631876">
    <w:pPr>
      <w:pStyle w:val="Footer"/>
      <w:tabs>
        <w:tab w:val="clear" w:pos="8640"/>
        <w:tab w:val="left" w:pos="6120"/>
        <w:tab w:val="left" w:pos="8160"/>
        <w:tab w:val="right" w:pos="9720"/>
      </w:tabs>
      <w:ind w:right="-108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AD56" w14:textId="77777777" w:rsidR="005B5715" w:rsidRDefault="005B5715">
      <w:r>
        <w:separator/>
      </w:r>
    </w:p>
  </w:footnote>
  <w:footnote w:type="continuationSeparator" w:id="0">
    <w:p w14:paraId="3FC70871" w14:textId="77777777" w:rsidR="005B5715" w:rsidRDefault="005B5715">
      <w:r>
        <w:continuationSeparator/>
      </w:r>
    </w:p>
  </w:footnote>
  <w:footnote w:id="1">
    <w:p w14:paraId="38E8FA0C" w14:textId="77777777" w:rsidR="005B5715" w:rsidRPr="00A63851" w:rsidRDefault="005B5715" w:rsidP="006A1D86">
      <w:pPr>
        <w:tabs>
          <w:tab w:val="left" w:pos="3600"/>
          <w:tab w:val="left" w:pos="6480"/>
        </w:tabs>
        <w:rPr>
          <w:i/>
        </w:rPr>
      </w:pPr>
      <w:r>
        <w:rPr>
          <w:rStyle w:val="FootnoteReference"/>
        </w:rPr>
        <w:footnoteRef/>
      </w:r>
      <w:r w:rsidRPr="00A63851">
        <w:rPr>
          <w:i/>
        </w:rPr>
        <w:t>HIV is transmitted primarily through sexual contact, but may also be transmitted through contact with blood and some body fluids. HIV is not transmitted by touching or working around people who carry the disease</w:t>
      </w:r>
      <w:r>
        <w:rPr>
          <w:i/>
        </w:rPr>
        <w:t>.</w:t>
      </w:r>
    </w:p>
  </w:footnote>
  <w:footnote w:id="2">
    <w:p w14:paraId="5CCD65FD" w14:textId="77777777" w:rsidR="005B5715" w:rsidRPr="00EE4742" w:rsidRDefault="005B5715" w:rsidP="006A1D86">
      <w:pPr>
        <w:rPr>
          <w:i/>
        </w:rPr>
      </w:pPr>
      <w:r>
        <w:rPr>
          <w:rStyle w:val="FootnoteReference"/>
        </w:rPr>
        <w:footnoteRef/>
      </w:r>
      <w:r>
        <w:t xml:space="preserve"> </w:t>
      </w:r>
      <w:r w:rsidRPr="00EE4742">
        <w:rPr>
          <w:i/>
        </w:rPr>
        <w:t>If mops are used, mop head should be disposed of as a biohazard or cleaned and disinfected with a mixture of bleach and water or germicide. Mop handle and other “non-disposable” parts should be cleaned, using the spill clean-up procedures.</w:t>
      </w:r>
    </w:p>
    <w:p w14:paraId="4ECE8DA0" w14:textId="77777777" w:rsidR="005B5715" w:rsidRDefault="005B5715" w:rsidP="006A1D86">
      <w:pPr>
        <w:pStyle w:val="FootnoteText"/>
      </w:pPr>
    </w:p>
  </w:footnote>
  <w:footnote w:id="3">
    <w:p w14:paraId="651C107C" w14:textId="77777777" w:rsidR="005B5715" w:rsidRPr="00796D40" w:rsidRDefault="005B5715" w:rsidP="006A1D86">
      <w:pPr>
        <w:pStyle w:val="FootnoteText"/>
        <w:rPr>
          <w:i/>
        </w:rPr>
      </w:pPr>
      <w:r>
        <w:rPr>
          <w:rStyle w:val="FootnoteReference"/>
        </w:rPr>
        <w:footnoteRef/>
      </w:r>
      <w:r w:rsidRPr="00796D40">
        <w:rPr>
          <w:i/>
        </w:rPr>
        <w:t>Exposure Incident means a specific eye, mouth, other mucous membrane, non-intact skin contact with blood or other potentially infectious materials tha</w:t>
      </w:r>
      <w:r>
        <w:rPr>
          <w:i/>
        </w:rPr>
        <w:t>t</w:t>
      </w:r>
      <w:r w:rsidRPr="00796D40">
        <w:rPr>
          <w:i/>
        </w:rPr>
        <w:t xml:space="preserve"> result from the performance of an employee’s duties.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0C22" w14:textId="77777777" w:rsidR="005B5715" w:rsidRDefault="005B5715" w:rsidP="00631876">
    <w:pPr>
      <w:pStyle w:val="Header"/>
      <w:tabs>
        <w:tab w:val="clear" w:pos="9360"/>
        <w:tab w:val="right" w:pos="9720"/>
      </w:tabs>
      <w:ind w:righ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5A7DAA"/>
    <w:lvl w:ilvl="0">
      <w:numFmt w:val="bullet"/>
      <w:lvlText w:val="*"/>
      <w:lvlJc w:val="left"/>
    </w:lvl>
  </w:abstractNum>
  <w:abstractNum w:abstractNumId="1" w15:restartNumberingAfterBreak="0">
    <w:nsid w:val="091F1AC2"/>
    <w:multiLevelType w:val="hybridMultilevel"/>
    <w:tmpl w:val="553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40B9"/>
    <w:multiLevelType w:val="singleLevel"/>
    <w:tmpl w:val="EE1C42D8"/>
    <w:lvl w:ilvl="0">
      <w:start w:val="1"/>
      <w:numFmt w:val="decimal"/>
      <w:lvlText w:val="%1."/>
      <w:legacy w:legacy="1" w:legacySpace="0" w:legacyIndent="360"/>
      <w:lvlJc w:val="left"/>
      <w:pPr>
        <w:ind w:left="360" w:hanging="360"/>
      </w:pPr>
    </w:lvl>
  </w:abstractNum>
  <w:abstractNum w:abstractNumId="3" w15:restartNumberingAfterBreak="0">
    <w:nsid w:val="0A1150D9"/>
    <w:multiLevelType w:val="hybridMultilevel"/>
    <w:tmpl w:val="B5E45C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5A3BE9"/>
    <w:multiLevelType w:val="hybridMultilevel"/>
    <w:tmpl w:val="3D5C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D5996"/>
    <w:multiLevelType w:val="hybridMultilevel"/>
    <w:tmpl w:val="2BD29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2651B6"/>
    <w:multiLevelType w:val="singleLevel"/>
    <w:tmpl w:val="EE1C42D8"/>
    <w:lvl w:ilvl="0">
      <w:start w:val="1"/>
      <w:numFmt w:val="decimal"/>
      <w:lvlText w:val="%1."/>
      <w:legacy w:legacy="1" w:legacySpace="0" w:legacyIndent="360"/>
      <w:lvlJc w:val="left"/>
      <w:pPr>
        <w:ind w:left="360" w:hanging="360"/>
      </w:pPr>
    </w:lvl>
  </w:abstractNum>
  <w:abstractNum w:abstractNumId="7" w15:restartNumberingAfterBreak="0">
    <w:nsid w:val="22990F54"/>
    <w:multiLevelType w:val="singleLevel"/>
    <w:tmpl w:val="EE1C42D8"/>
    <w:lvl w:ilvl="0">
      <w:start w:val="1"/>
      <w:numFmt w:val="decimal"/>
      <w:lvlText w:val="%1."/>
      <w:legacy w:legacy="1" w:legacySpace="0" w:legacyIndent="360"/>
      <w:lvlJc w:val="left"/>
      <w:pPr>
        <w:ind w:left="360" w:hanging="360"/>
      </w:pPr>
    </w:lvl>
  </w:abstractNum>
  <w:abstractNum w:abstractNumId="8" w15:restartNumberingAfterBreak="0">
    <w:nsid w:val="2DD21E14"/>
    <w:multiLevelType w:val="singleLevel"/>
    <w:tmpl w:val="EE1C42D8"/>
    <w:lvl w:ilvl="0">
      <w:start w:val="1"/>
      <w:numFmt w:val="decimal"/>
      <w:lvlText w:val="%1."/>
      <w:legacy w:legacy="1" w:legacySpace="0" w:legacyIndent="360"/>
      <w:lvlJc w:val="left"/>
      <w:pPr>
        <w:ind w:left="360" w:hanging="360"/>
      </w:pPr>
    </w:lvl>
  </w:abstractNum>
  <w:abstractNum w:abstractNumId="9" w15:restartNumberingAfterBreak="0">
    <w:nsid w:val="2E0655F7"/>
    <w:multiLevelType w:val="singleLevel"/>
    <w:tmpl w:val="EE1C42D8"/>
    <w:lvl w:ilvl="0">
      <w:start w:val="1"/>
      <w:numFmt w:val="decimal"/>
      <w:lvlText w:val="%1."/>
      <w:legacy w:legacy="1" w:legacySpace="0" w:legacyIndent="360"/>
      <w:lvlJc w:val="left"/>
      <w:pPr>
        <w:ind w:left="360" w:hanging="360"/>
      </w:pPr>
    </w:lvl>
  </w:abstractNum>
  <w:abstractNum w:abstractNumId="10" w15:restartNumberingAfterBreak="0">
    <w:nsid w:val="3EAD24E7"/>
    <w:multiLevelType w:val="singleLevel"/>
    <w:tmpl w:val="EE1C42D8"/>
    <w:lvl w:ilvl="0">
      <w:start w:val="1"/>
      <w:numFmt w:val="decimal"/>
      <w:lvlText w:val="%1."/>
      <w:legacy w:legacy="1" w:legacySpace="0" w:legacyIndent="360"/>
      <w:lvlJc w:val="left"/>
      <w:pPr>
        <w:ind w:left="360" w:hanging="360"/>
      </w:pPr>
    </w:lvl>
  </w:abstractNum>
  <w:abstractNum w:abstractNumId="11" w15:restartNumberingAfterBreak="0">
    <w:nsid w:val="46D35F12"/>
    <w:multiLevelType w:val="hybridMultilevel"/>
    <w:tmpl w:val="2312F0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4A13E7D"/>
    <w:multiLevelType w:val="hybridMultilevel"/>
    <w:tmpl w:val="0BA65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E8311B"/>
    <w:multiLevelType w:val="singleLevel"/>
    <w:tmpl w:val="EE1C42D8"/>
    <w:lvl w:ilvl="0">
      <w:start w:val="1"/>
      <w:numFmt w:val="decimal"/>
      <w:lvlText w:val="%1."/>
      <w:legacy w:legacy="1" w:legacySpace="0" w:legacyIndent="360"/>
      <w:lvlJc w:val="left"/>
      <w:pPr>
        <w:ind w:left="360" w:hanging="360"/>
      </w:pPr>
    </w:lvl>
  </w:abstractNum>
  <w:abstractNum w:abstractNumId="14" w15:restartNumberingAfterBreak="0">
    <w:nsid w:val="67E058F0"/>
    <w:multiLevelType w:val="singleLevel"/>
    <w:tmpl w:val="89F875EC"/>
    <w:lvl w:ilvl="0">
      <w:start w:val="1"/>
      <w:numFmt w:val="decimal"/>
      <w:lvlText w:val="%1."/>
      <w:legacy w:legacy="1" w:legacySpace="0" w:legacyIndent="360"/>
      <w:lvlJc w:val="left"/>
      <w:pPr>
        <w:ind w:left="1080" w:hanging="360"/>
      </w:pPr>
    </w:lvl>
  </w:abstractNum>
  <w:abstractNum w:abstractNumId="15" w15:restartNumberingAfterBreak="0">
    <w:nsid w:val="6FF12F4E"/>
    <w:multiLevelType w:val="hybridMultilevel"/>
    <w:tmpl w:val="067C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D75F7"/>
    <w:multiLevelType w:val="hybridMultilevel"/>
    <w:tmpl w:val="B562026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CA47A77"/>
    <w:multiLevelType w:val="hybridMultilevel"/>
    <w:tmpl w:val="F634C3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8"/>
    <w:lvlOverride w:ilvl="0">
      <w:lvl w:ilvl="0">
        <w:start w:val="1"/>
        <w:numFmt w:val="decimal"/>
        <w:lvlText w:val="%1."/>
        <w:legacy w:legacy="1" w:legacySpace="0" w:legacyIndent="360"/>
        <w:lvlJc w:val="left"/>
        <w:pPr>
          <w:ind w:left="360" w:hanging="360"/>
        </w:pPr>
      </w:lvl>
    </w:lvlOverride>
  </w:num>
  <w:num w:numId="3">
    <w:abstractNumId w:val="6"/>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14"/>
  </w:num>
  <w:num w:numId="7">
    <w:abstractNumId w:val="14"/>
    <w:lvlOverride w:ilvl="0">
      <w:lvl w:ilvl="0">
        <w:start w:val="1"/>
        <w:numFmt w:val="decimal"/>
        <w:lvlText w:val="%1."/>
        <w:legacy w:legacy="1" w:legacySpace="0" w:legacyIndent="360"/>
        <w:lvlJc w:val="left"/>
        <w:pPr>
          <w:ind w:left="1080" w:hanging="360"/>
        </w:pPr>
      </w:lvl>
    </w:lvlOverride>
  </w:num>
  <w:num w:numId="8">
    <w:abstractNumId w:val="14"/>
    <w:lvlOverride w:ilvl="0">
      <w:lvl w:ilvl="0">
        <w:start w:val="1"/>
        <w:numFmt w:val="decimal"/>
        <w:lvlText w:val="%1."/>
        <w:legacy w:legacy="1" w:legacySpace="0" w:legacyIndent="360"/>
        <w:lvlJc w:val="left"/>
        <w:pPr>
          <w:ind w:left="1080" w:hanging="360"/>
        </w:pPr>
      </w:lvl>
    </w:lvlOverride>
  </w:num>
  <w:num w:numId="9">
    <w:abstractNumId w:val="14"/>
    <w:lvlOverride w:ilvl="0">
      <w:lvl w:ilvl="0">
        <w:start w:val="1"/>
        <w:numFmt w:val="decimal"/>
        <w:lvlText w:val="%1."/>
        <w:legacy w:legacy="1" w:legacySpace="0" w:legacyIndent="360"/>
        <w:lvlJc w:val="left"/>
        <w:pPr>
          <w:ind w:left="1080" w:hanging="360"/>
        </w:pPr>
      </w:lvl>
    </w:lvlOverride>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9"/>
    <w:lvlOverride w:ilvl="0">
      <w:lvl w:ilvl="0">
        <w:start w:val="1"/>
        <w:numFmt w:val="decimal"/>
        <w:lvlText w:val="%1."/>
        <w:legacy w:legacy="1" w:legacySpace="0" w:legacyIndent="360"/>
        <w:lvlJc w:val="left"/>
        <w:pPr>
          <w:ind w:left="360" w:hanging="360"/>
        </w:pPr>
      </w:lvl>
    </w:lvlOverride>
  </w:num>
  <w:num w:numId="13">
    <w:abstractNumId w:val="9"/>
    <w:lvlOverride w:ilvl="0">
      <w:lvl w:ilvl="0">
        <w:start w:val="1"/>
        <w:numFmt w:val="decimal"/>
        <w:lvlText w:val="%1."/>
        <w:legacy w:legacy="1" w:legacySpace="0" w:legacyIndent="360"/>
        <w:lvlJc w:val="left"/>
        <w:pPr>
          <w:ind w:left="360" w:hanging="360"/>
        </w:pPr>
      </w:lvl>
    </w:lvlOverride>
  </w:num>
  <w:num w:numId="14">
    <w:abstractNumId w:val="7"/>
  </w:num>
  <w:num w:numId="15">
    <w:abstractNumId w:val="7"/>
    <w:lvlOverride w:ilvl="0">
      <w:lvl w:ilvl="0">
        <w:start w:val="1"/>
        <w:numFmt w:val="decimal"/>
        <w:lvlText w:val="%1."/>
        <w:legacy w:legacy="1" w:legacySpace="0" w:legacyIndent="360"/>
        <w:lvlJc w:val="left"/>
        <w:pPr>
          <w:ind w:left="360" w:hanging="360"/>
        </w:pPr>
      </w:lvl>
    </w:lvlOverride>
  </w:num>
  <w:num w:numId="16">
    <w:abstractNumId w:val="7"/>
    <w:lvlOverride w:ilvl="0">
      <w:lvl w:ilvl="0">
        <w:start w:val="1"/>
        <w:numFmt w:val="decimal"/>
        <w:lvlText w:val="%1."/>
        <w:legacy w:legacy="1" w:legacySpace="0" w:legacyIndent="360"/>
        <w:lvlJc w:val="left"/>
        <w:pPr>
          <w:ind w:left="360" w:hanging="360"/>
        </w:pPr>
      </w:lvl>
    </w:lvlOverride>
  </w:num>
  <w:num w:numId="17">
    <w:abstractNumId w:val="7"/>
    <w:lvlOverride w:ilvl="0">
      <w:lvl w:ilvl="0">
        <w:start w:val="1"/>
        <w:numFmt w:val="decimal"/>
        <w:lvlText w:val="%1."/>
        <w:legacy w:legacy="1" w:legacySpace="0" w:legacyIndent="360"/>
        <w:lvlJc w:val="left"/>
        <w:pPr>
          <w:ind w:left="360" w:hanging="360"/>
        </w:pPr>
      </w:lvl>
    </w:lvlOverride>
  </w:num>
  <w:num w:numId="18">
    <w:abstractNumId w:val="10"/>
  </w:num>
  <w:num w:numId="19">
    <w:abstractNumId w:val="10"/>
    <w:lvlOverride w:ilvl="0">
      <w:lvl w:ilvl="0">
        <w:start w:val="1"/>
        <w:numFmt w:val="decimal"/>
        <w:lvlText w:val="%1."/>
        <w:legacy w:legacy="1" w:legacySpace="0" w:legacyIndent="360"/>
        <w:lvlJc w:val="left"/>
        <w:pPr>
          <w:ind w:left="360" w:hanging="360"/>
        </w:pPr>
      </w:lvl>
    </w:lvlOverride>
  </w:num>
  <w:num w:numId="20">
    <w:abstractNumId w:val="10"/>
    <w:lvlOverride w:ilvl="0">
      <w:lvl w:ilvl="0">
        <w:start w:val="1"/>
        <w:numFmt w:val="decimal"/>
        <w:lvlText w:val="%1."/>
        <w:legacy w:legacy="1" w:legacySpace="0" w:legacyIndent="360"/>
        <w:lvlJc w:val="left"/>
        <w:pPr>
          <w:ind w:left="360" w:hanging="360"/>
        </w:pPr>
      </w:lvl>
    </w:lvlOverride>
  </w:num>
  <w:num w:numId="21">
    <w:abstractNumId w:val="13"/>
  </w:num>
  <w:num w:numId="22">
    <w:abstractNumId w:val="13"/>
    <w:lvlOverride w:ilvl="0">
      <w:lvl w:ilvl="0">
        <w:start w:val="1"/>
        <w:numFmt w:val="decimal"/>
        <w:lvlText w:val="%1."/>
        <w:legacy w:legacy="1" w:legacySpace="0" w:legacyIndent="360"/>
        <w:lvlJc w:val="left"/>
        <w:pPr>
          <w:ind w:left="360" w:hanging="360"/>
        </w:pPr>
      </w:lvl>
    </w:lvlOverride>
  </w:num>
  <w:num w:numId="23">
    <w:abstractNumId w:val="13"/>
    <w:lvlOverride w:ilvl="0">
      <w:lvl w:ilvl="0">
        <w:start w:val="1"/>
        <w:numFmt w:val="decimal"/>
        <w:lvlText w:val="%1."/>
        <w:legacy w:legacy="1" w:legacySpace="0" w:legacyIndent="360"/>
        <w:lvlJc w:val="left"/>
        <w:pPr>
          <w:ind w:left="360" w:hanging="360"/>
        </w:pPr>
      </w:lvl>
    </w:lvlOverride>
  </w:num>
  <w:num w:numId="24">
    <w:abstractNumId w:val="13"/>
    <w:lvlOverride w:ilvl="0">
      <w:lvl w:ilvl="0">
        <w:start w:val="1"/>
        <w:numFmt w:val="decimal"/>
        <w:lvlText w:val="%1."/>
        <w:legacy w:legacy="1" w:legacySpace="0" w:legacyIndent="360"/>
        <w:lvlJc w:val="left"/>
        <w:pPr>
          <w:ind w:left="360" w:hanging="360"/>
        </w:pPr>
      </w:lvl>
    </w:lvlOverride>
  </w:num>
  <w:num w:numId="25">
    <w:abstractNumId w:val="13"/>
    <w:lvlOverride w:ilvl="0">
      <w:lvl w:ilvl="0">
        <w:start w:val="1"/>
        <w:numFmt w:val="decimal"/>
        <w:lvlText w:val="%1."/>
        <w:legacy w:legacy="1" w:legacySpace="0" w:legacyIndent="360"/>
        <w:lvlJc w:val="left"/>
        <w:pPr>
          <w:ind w:left="360" w:hanging="360"/>
        </w:pPr>
      </w:lvl>
    </w:lvlOverride>
  </w:num>
  <w:num w:numId="26">
    <w:abstractNumId w:val="13"/>
    <w:lvlOverride w:ilvl="0">
      <w:lvl w:ilvl="0">
        <w:start w:val="1"/>
        <w:numFmt w:val="decimal"/>
        <w:lvlText w:val="%1."/>
        <w:legacy w:legacy="1" w:legacySpace="0" w:legacyIndent="360"/>
        <w:lvlJc w:val="left"/>
        <w:pPr>
          <w:ind w:left="360" w:hanging="360"/>
        </w:pPr>
      </w:lvl>
    </w:lvlOverride>
  </w:num>
  <w:num w:numId="27">
    <w:abstractNumId w:val="13"/>
    <w:lvlOverride w:ilvl="0">
      <w:lvl w:ilvl="0">
        <w:start w:val="1"/>
        <w:numFmt w:val="decimal"/>
        <w:lvlText w:val="%1."/>
        <w:legacy w:legacy="1" w:legacySpace="0" w:legacyIndent="360"/>
        <w:lvlJc w:val="left"/>
        <w:pPr>
          <w:ind w:left="360" w:hanging="360"/>
        </w:pPr>
      </w:lvl>
    </w:lvlOverride>
  </w:num>
  <w:num w:numId="28">
    <w:abstractNumId w:val="13"/>
    <w:lvlOverride w:ilvl="0">
      <w:lvl w:ilvl="0">
        <w:start w:val="1"/>
        <w:numFmt w:val="decimal"/>
        <w:lvlText w:val="%1."/>
        <w:legacy w:legacy="1" w:legacySpace="0" w:legacyIndent="360"/>
        <w:lvlJc w:val="left"/>
        <w:pPr>
          <w:ind w:left="360" w:hanging="360"/>
        </w:pPr>
      </w:lvl>
    </w:lvlOverride>
  </w:num>
  <w:num w:numId="29">
    <w:abstractNumId w:val="13"/>
    <w:lvlOverride w:ilvl="0">
      <w:lvl w:ilvl="0">
        <w:start w:val="1"/>
        <w:numFmt w:val="decimal"/>
        <w:lvlText w:val="%1."/>
        <w:legacy w:legacy="1" w:legacySpace="0" w:legacyIndent="360"/>
        <w:lvlJc w:val="left"/>
        <w:pPr>
          <w:ind w:left="360" w:hanging="360"/>
        </w:pPr>
      </w:lvl>
    </w:lvlOverride>
  </w:num>
  <w:num w:numId="30">
    <w:abstractNumId w:val="13"/>
    <w:lvlOverride w:ilvl="0">
      <w:lvl w:ilvl="0">
        <w:start w:val="1"/>
        <w:numFmt w:val="decimal"/>
        <w:lvlText w:val="%1."/>
        <w:legacy w:legacy="1" w:legacySpace="0" w:legacyIndent="360"/>
        <w:lvlJc w:val="left"/>
        <w:pPr>
          <w:ind w:left="360" w:hanging="360"/>
        </w:pPr>
      </w:lvl>
    </w:lvlOverride>
  </w:num>
  <w:num w:numId="31">
    <w:abstractNumId w:val="17"/>
  </w:num>
  <w:num w:numId="32">
    <w:abstractNumId w:val="11"/>
  </w:num>
  <w:num w:numId="33">
    <w:abstractNumId w:val="5"/>
  </w:num>
  <w:num w:numId="34">
    <w:abstractNumId w:val="16"/>
  </w:num>
  <w:num w:numId="35">
    <w:abstractNumId w:val="3"/>
  </w:num>
  <w:num w:numId="36">
    <w:abstractNumId w:val="15"/>
  </w:num>
  <w:num w:numId="37">
    <w:abstractNumId w:val="2"/>
  </w:num>
  <w:num w:numId="38">
    <w:abstractNumId w:val="1"/>
  </w:num>
  <w:num w:numId="39">
    <w:abstractNumId w:val="12"/>
  </w:num>
  <w:num w:numId="40">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 Loiselle">
    <w15:presenceInfo w15:providerId="AD" w15:userId="S-1-5-21-1060284298-1770027372-682003330-4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4577">
      <o:colormru v:ext="edit" colors="#ca7700,#eed6a5"/>
      <o:colormenu v:ext="edit" fillcolor="#eed6a5" strokecolor="#955214"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87"/>
    <w:rsid w:val="00042F32"/>
    <w:rsid w:val="00053675"/>
    <w:rsid w:val="000635DA"/>
    <w:rsid w:val="00081032"/>
    <w:rsid w:val="000C7F5D"/>
    <w:rsid w:val="000E01AA"/>
    <w:rsid w:val="000E7AE7"/>
    <w:rsid w:val="00135608"/>
    <w:rsid w:val="00171FA1"/>
    <w:rsid w:val="001A3BDE"/>
    <w:rsid w:val="001B1ADD"/>
    <w:rsid w:val="001D080A"/>
    <w:rsid w:val="00207A9B"/>
    <w:rsid w:val="002248D5"/>
    <w:rsid w:val="002477AE"/>
    <w:rsid w:val="0027067B"/>
    <w:rsid w:val="002A38A4"/>
    <w:rsid w:val="002F5551"/>
    <w:rsid w:val="002F5BEF"/>
    <w:rsid w:val="0038309B"/>
    <w:rsid w:val="003C0281"/>
    <w:rsid w:val="0041101D"/>
    <w:rsid w:val="0042601B"/>
    <w:rsid w:val="004701B6"/>
    <w:rsid w:val="00481CC8"/>
    <w:rsid w:val="004B5F9B"/>
    <w:rsid w:val="004E23E9"/>
    <w:rsid w:val="00503611"/>
    <w:rsid w:val="00537A44"/>
    <w:rsid w:val="00547187"/>
    <w:rsid w:val="005B5715"/>
    <w:rsid w:val="005F39B8"/>
    <w:rsid w:val="00631876"/>
    <w:rsid w:val="0069797B"/>
    <w:rsid w:val="006A1D86"/>
    <w:rsid w:val="006A65B1"/>
    <w:rsid w:val="006C31C8"/>
    <w:rsid w:val="006C3769"/>
    <w:rsid w:val="007174DD"/>
    <w:rsid w:val="00754512"/>
    <w:rsid w:val="00765EEA"/>
    <w:rsid w:val="007A1B84"/>
    <w:rsid w:val="007E0C00"/>
    <w:rsid w:val="007F0F37"/>
    <w:rsid w:val="007F6246"/>
    <w:rsid w:val="00880C28"/>
    <w:rsid w:val="008870B8"/>
    <w:rsid w:val="008A0418"/>
    <w:rsid w:val="008E0144"/>
    <w:rsid w:val="00982A86"/>
    <w:rsid w:val="009C454B"/>
    <w:rsid w:val="009E7EC1"/>
    <w:rsid w:val="009F2908"/>
    <w:rsid w:val="00A374F6"/>
    <w:rsid w:val="00A42819"/>
    <w:rsid w:val="00A81640"/>
    <w:rsid w:val="00A94745"/>
    <w:rsid w:val="00B164A7"/>
    <w:rsid w:val="00B65E56"/>
    <w:rsid w:val="00C2668B"/>
    <w:rsid w:val="00C805DD"/>
    <w:rsid w:val="00C971E9"/>
    <w:rsid w:val="00CB61D8"/>
    <w:rsid w:val="00CE4F60"/>
    <w:rsid w:val="00D12576"/>
    <w:rsid w:val="00D61664"/>
    <w:rsid w:val="00D661EC"/>
    <w:rsid w:val="00DA72F7"/>
    <w:rsid w:val="00DB5A3F"/>
    <w:rsid w:val="00DB732A"/>
    <w:rsid w:val="00DD4609"/>
    <w:rsid w:val="00DD6023"/>
    <w:rsid w:val="00E4675F"/>
    <w:rsid w:val="00E771EA"/>
    <w:rsid w:val="00F434F5"/>
    <w:rsid w:val="00F44B88"/>
    <w:rsid w:val="00F61A2B"/>
    <w:rsid w:val="00F910FD"/>
    <w:rsid w:val="00FF19E2"/>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ru v:ext="edit" colors="#ca7700,#eed6a5"/>
      <o:colormenu v:ext="edit" fillcolor="#eed6a5" strokecolor="#955214" shadowcolor="none"/>
    </o:shapedefaults>
    <o:shapelayout v:ext="edit">
      <o:idmap v:ext="edit" data="1"/>
    </o:shapelayout>
  </w:shapeDefaults>
  <w:decimalSymbol w:val="."/>
  <w:listSeparator w:val=","/>
  <w14:docId w14:val="1CA0D0F4"/>
  <w15:docId w15:val="{B9E6FF39-950D-4790-A001-94E8CD36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87"/>
    <w:pPr>
      <w:overflowPunct w:val="0"/>
      <w:autoSpaceDE w:val="0"/>
      <w:autoSpaceDN w:val="0"/>
      <w:adjustRightInd w:val="0"/>
      <w:textAlignment w:val="baseline"/>
    </w:pPr>
    <w:rPr>
      <w:noProof/>
    </w:rPr>
  </w:style>
  <w:style w:type="paragraph" w:styleId="Heading1">
    <w:name w:val="heading 1"/>
    <w:basedOn w:val="Normal"/>
    <w:next w:val="Normal"/>
    <w:link w:val="Heading1Char"/>
    <w:qFormat/>
    <w:rsid w:val="006A1D8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6A1D8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E767F"/>
    <w:pPr>
      <w:overflowPunct/>
      <w:autoSpaceDE/>
      <w:autoSpaceDN/>
      <w:adjustRightInd/>
      <w:spacing w:before="100" w:beforeAutospacing="1" w:after="100" w:afterAutospacing="1"/>
      <w:textAlignment w:val="auto"/>
      <w:outlineLvl w:val="2"/>
    </w:pPr>
    <w:rPr>
      <w:rFonts w:ascii="Arial" w:hAnsi="Arial" w:cs="Arial"/>
      <w:b/>
      <w:bCs/>
      <w:noProof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47187"/>
    <w:rPr>
      <w:rFonts w:ascii="Arial" w:hAnsi="Arial"/>
      <w:sz w:val="24"/>
    </w:rPr>
  </w:style>
  <w:style w:type="paragraph" w:customStyle="1" w:styleId="SecondHeading">
    <w:name w:val="SecondHeading"/>
    <w:basedOn w:val="Subtitle"/>
    <w:rsid w:val="00547187"/>
    <w:pPr>
      <w:spacing w:after="0"/>
      <w:jc w:val="left"/>
      <w:outlineLvl w:val="9"/>
    </w:pPr>
    <w:rPr>
      <w:rFonts w:cs="Times New Roman"/>
      <w:b/>
      <w:noProof w:val="0"/>
      <w:sz w:val="28"/>
      <w:szCs w:val="20"/>
    </w:rPr>
  </w:style>
  <w:style w:type="paragraph" w:styleId="Footer">
    <w:name w:val="footer"/>
    <w:basedOn w:val="Normal"/>
    <w:link w:val="FooterChar"/>
    <w:uiPriority w:val="99"/>
    <w:rsid w:val="00547187"/>
    <w:pPr>
      <w:tabs>
        <w:tab w:val="center" w:pos="4320"/>
        <w:tab w:val="right" w:pos="8640"/>
      </w:tabs>
    </w:pPr>
  </w:style>
  <w:style w:type="paragraph" w:customStyle="1" w:styleId="Thirdheading">
    <w:name w:val="Thirdheading"/>
    <w:basedOn w:val="SecondHeading"/>
    <w:rsid w:val="00547187"/>
    <w:rPr>
      <w:sz w:val="24"/>
    </w:rPr>
  </w:style>
  <w:style w:type="character" w:styleId="PageNumber">
    <w:name w:val="page number"/>
    <w:basedOn w:val="DefaultParagraphFont"/>
    <w:rsid w:val="00547187"/>
  </w:style>
  <w:style w:type="paragraph" w:customStyle="1" w:styleId="Heading5">
    <w:name w:val="Heading5"/>
    <w:basedOn w:val="Normal"/>
    <w:rsid w:val="00547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noProof w:val="0"/>
      <w:sz w:val="24"/>
    </w:rPr>
  </w:style>
  <w:style w:type="paragraph" w:styleId="Subtitle">
    <w:name w:val="Subtitle"/>
    <w:basedOn w:val="Normal"/>
    <w:qFormat/>
    <w:rsid w:val="00547187"/>
    <w:pPr>
      <w:spacing w:after="60"/>
      <w:jc w:val="center"/>
      <w:outlineLvl w:val="1"/>
    </w:pPr>
    <w:rPr>
      <w:rFonts w:ascii="Arial" w:hAnsi="Arial" w:cs="Arial"/>
      <w:sz w:val="24"/>
      <w:szCs w:val="24"/>
    </w:rPr>
  </w:style>
  <w:style w:type="character" w:customStyle="1" w:styleId="st">
    <w:name w:val="st"/>
    <w:basedOn w:val="DefaultParagraphFont"/>
    <w:rsid w:val="00547187"/>
  </w:style>
  <w:style w:type="character" w:styleId="Emphasis">
    <w:name w:val="Emphasis"/>
    <w:basedOn w:val="DefaultParagraphFont"/>
    <w:uiPriority w:val="20"/>
    <w:qFormat/>
    <w:rsid w:val="00547187"/>
    <w:rPr>
      <w:i/>
      <w:iCs/>
    </w:rPr>
  </w:style>
  <w:style w:type="paragraph" w:styleId="BalloonText">
    <w:name w:val="Balloon Text"/>
    <w:basedOn w:val="Normal"/>
    <w:link w:val="BalloonTextChar"/>
    <w:rsid w:val="00764209"/>
    <w:rPr>
      <w:rFonts w:ascii="Tahoma" w:hAnsi="Tahoma" w:cs="Tahoma"/>
      <w:sz w:val="16"/>
      <w:szCs w:val="16"/>
    </w:rPr>
  </w:style>
  <w:style w:type="character" w:customStyle="1" w:styleId="BalloonTextChar">
    <w:name w:val="Balloon Text Char"/>
    <w:basedOn w:val="DefaultParagraphFont"/>
    <w:link w:val="BalloonText"/>
    <w:rsid w:val="00764209"/>
    <w:rPr>
      <w:rFonts w:ascii="Tahoma" w:hAnsi="Tahoma" w:cs="Tahoma"/>
      <w:noProof/>
      <w:sz w:val="16"/>
      <w:szCs w:val="16"/>
    </w:rPr>
  </w:style>
  <w:style w:type="character" w:styleId="CommentReference">
    <w:name w:val="annotation reference"/>
    <w:basedOn w:val="DefaultParagraphFont"/>
    <w:rsid w:val="00DE0BAF"/>
    <w:rPr>
      <w:sz w:val="16"/>
      <w:szCs w:val="16"/>
    </w:rPr>
  </w:style>
  <w:style w:type="paragraph" w:styleId="CommentText">
    <w:name w:val="annotation text"/>
    <w:basedOn w:val="Normal"/>
    <w:link w:val="CommentTextChar"/>
    <w:rsid w:val="00DE0BAF"/>
  </w:style>
  <w:style w:type="character" w:customStyle="1" w:styleId="CommentTextChar">
    <w:name w:val="Comment Text Char"/>
    <w:basedOn w:val="DefaultParagraphFont"/>
    <w:link w:val="CommentText"/>
    <w:rsid w:val="00DE0BAF"/>
    <w:rPr>
      <w:noProof/>
    </w:rPr>
  </w:style>
  <w:style w:type="paragraph" w:styleId="CommentSubject">
    <w:name w:val="annotation subject"/>
    <w:basedOn w:val="CommentText"/>
    <w:next w:val="CommentText"/>
    <w:link w:val="CommentSubjectChar"/>
    <w:rsid w:val="00DE0BAF"/>
    <w:rPr>
      <w:b/>
      <w:bCs/>
    </w:rPr>
  </w:style>
  <w:style w:type="character" w:customStyle="1" w:styleId="CommentSubjectChar">
    <w:name w:val="Comment Subject Char"/>
    <w:basedOn w:val="CommentTextChar"/>
    <w:link w:val="CommentSubject"/>
    <w:rsid w:val="00DE0BAF"/>
    <w:rPr>
      <w:b/>
      <w:bCs/>
      <w:noProof/>
    </w:rPr>
  </w:style>
  <w:style w:type="character" w:styleId="Hyperlink">
    <w:name w:val="Hyperlink"/>
    <w:basedOn w:val="DefaultParagraphFont"/>
    <w:rsid w:val="002E767F"/>
    <w:rPr>
      <w:color w:val="0000FF"/>
      <w:u w:val="single"/>
    </w:rPr>
  </w:style>
  <w:style w:type="character" w:customStyle="1" w:styleId="Heading3Char">
    <w:name w:val="Heading 3 Char"/>
    <w:basedOn w:val="DefaultParagraphFont"/>
    <w:link w:val="Heading3"/>
    <w:rsid w:val="002E767F"/>
    <w:rPr>
      <w:rFonts w:ascii="Arial" w:hAnsi="Arial" w:cs="Arial"/>
      <w:b/>
      <w:bCs/>
      <w:sz w:val="26"/>
      <w:szCs w:val="26"/>
    </w:rPr>
  </w:style>
  <w:style w:type="paragraph" w:styleId="NormalWeb">
    <w:name w:val="Normal (Web)"/>
    <w:basedOn w:val="Normal"/>
    <w:uiPriority w:val="99"/>
    <w:unhideWhenUsed/>
    <w:rsid w:val="00E42BFC"/>
    <w:pPr>
      <w:overflowPunct/>
      <w:autoSpaceDE/>
      <w:autoSpaceDN/>
      <w:adjustRightInd/>
      <w:spacing w:before="100" w:beforeAutospacing="1" w:after="100" w:afterAutospacing="1"/>
      <w:textAlignment w:val="auto"/>
    </w:pPr>
    <w:rPr>
      <w:noProof w:val="0"/>
      <w:sz w:val="24"/>
      <w:szCs w:val="24"/>
    </w:rPr>
  </w:style>
  <w:style w:type="paragraph" w:styleId="Header">
    <w:name w:val="header"/>
    <w:basedOn w:val="Normal"/>
    <w:link w:val="HeaderChar"/>
    <w:rsid w:val="004206B8"/>
    <w:pPr>
      <w:tabs>
        <w:tab w:val="center" w:pos="4680"/>
        <w:tab w:val="right" w:pos="9360"/>
      </w:tabs>
    </w:pPr>
  </w:style>
  <w:style w:type="character" w:customStyle="1" w:styleId="HeaderChar">
    <w:name w:val="Header Char"/>
    <w:basedOn w:val="DefaultParagraphFont"/>
    <w:link w:val="Header"/>
    <w:rsid w:val="004206B8"/>
    <w:rPr>
      <w:noProof/>
    </w:rPr>
  </w:style>
  <w:style w:type="character" w:customStyle="1" w:styleId="FooterChar">
    <w:name w:val="Footer Char"/>
    <w:basedOn w:val="DefaultParagraphFont"/>
    <w:link w:val="Footer"/>
    <w:uiPriority w:val="99"/>
    <w:rsid w:val="00A5111D"/>
    <w:rPr>
      <w:noProof/>
    </w:rPr>
  </w:style>
  <w:style w:type="paragraph" w:styleId="BodyText2">
    <w:name w:val="Body Text 2"/>
    <w:basedOn w:val="Normal"/>
    <w:link w:val="BodyText2Char"/>
    <w:rsid w:val="0098250D"/>
    <w:pPr>
      <w:overflowPunct/>
      <w:autoSpaceDE/>
      <w:autoSpaceDN/>
      <w:adjustRightInd/>
      <w:spacing w:after="120" w:line="480" w:lineRule="auto"/>
      <w:textAlignment w:val="auto"/>
    </w:pPr>
    <w:rPr>
      <w:rFonts w:ascii="Arial" w:hAnsi="Arial"/>
      <w:noProof w:val="0"/>
      <w:sz w:val="24"/>
      <w:szCs w:val="24"/>
    </w:rPr>
  </w:style>
  <w:style w:type="character" w:customStyle="1" w:styleId="BodyText2Char">
    <w:name w:val="Body Text 2 Char"/>
    <w:basedOn w:val="DefaultParagraphFont"/>
    <w:link w:val="BodyText2"/>
    <w:rsid w:val="0098250D"/>
    <w:rPr>
      <w:rFonts w:ascii="Arial" w:hAnsi="Arial"/>
      <w:sz w:val="24"/>
      <w:szCs w:val="24"/>
    </w:rPr>
  </w:style>
  <w:style w:type="paragraph" w:customStyle="1" w:styleId="ColorfulList-Accent11">
    <w:name w:val="Colorful List - Accent 11"/>
    <w:basedOn w:val="Normal"/>
    <w:uiPriority w:val="34"/>
    <w:qFormat/>
    <w:rsid w:val="0098250D"/>
    <w:pPr>
      <w:ind w:left="720"/>
    </w:pPr>
  </w:style>
  <w:style w:type="character" w:customStyle="1" w:styleId="Heading1Char">
    <w:name w:val="Heading 1 Char"/>
    <w:basedOn w:val="DefaultParagraphFont"/>
    <w:link w:val="Heading1"/>
    <w:rsid w:val="006A1D86"/>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rsid w:val="006A1D86"/>
    <w:rPr>
      <w:rFonts w:asciiTheme="majorHAnsi" w:eastAsiaTheme="majorEastAsia" w:hAnsiTheme="majorHAnsi" w:cstheme="majorBidi"/>
      <w:b/>
      <w:bCs/>
      <w:i/>
      <w:iCs/>
      <w:noProof/>
      <w:sz w:val="28"/>
      <w:szCs w:val="28"/>
    </w:rPr>
  </w:style>
  <w:style w:type="character" w:customStyle="1" w:styleId="DropDown">
    <w:name w:val="Drop Down"/>
    <w:basedOn w:val="DefaultParagraphFont"/>
    <w:rsid w:val="006A1D86"/>
  </w:style>
  <w:style w:type="paragraph" w:styleId="FootnoteText">
    <w:name w:val="footnote text"/>
    <w:basedOn w:val="Normal"/>
    <w:link w:val="FootnoteTextChar"/>
    <w:rsid w:val="006A1D86"/>
    <w:pPr>
      <w:overflowPunct/>
      <w:autoSpaceDE/>
      <w:autoSpaceDN/>
      <w:adjustRightInd/>
      <w:textAlignment w:val="auto"/>
    </w:pPr>
    <w:rPr>
      <w:noProof w:val="0"/>
      <w:lang w:eastAsia="ja-JP"/>
    </w:rPr>
  </w:style>
  <w:style w:type="character" w:customStyle="1" w:styleId="FootnoteTextChar">
    <w:name w:val="Footnote Text Char"/>
    <w:basedOn w:val="DefaultParagraphFont"/>
    <w:link w:val="FootnoteText"/>
    <w:rsid w:val="006A1D86"/>
    <w:rPr>
      <w:lang w:eastAsia="ja-JP"/>
    </w:rPr>
  </w:style>
  <w:style w:type="character" w:styleId="FootnoteReference">
    <w:name w:val="footnote reference"/>
    <w:basedOn w:val="DefaultParagraphFont"/>
    <w:rsid w:val="006A1D86"/>
    <w:rPr>
      <w:vertAlign w:val="superscript"/>
    </w:rPr>
  </w:style>
  <w:style w:type="paragraph" w:styleId="TOC1">
    <w:name w:val="toc 1"/>
    <w:basedOn w:val="Normal"/>
    <w:next w:val="Normal"/>
    <w:autoRedefine/>
    <w:rsid w:val="006A1D86"/>
    <w:pPr>
      <w:overflowPunct/>
      <w:autoSpaceDE/>
      <w:autoSpaceDN/>
      <w:adjustRightInd/>
      <w:textAlignment w:val="auto"/>
    </w:pPr>
    <w:rPr>
      <w:noProof w:val="0"/>
      <w:sz w:val="24"/>
      <w:lang w:eastAsia="ja-JP"/>
    </w:rPr>
  </w:style>
  <w:style w:type="paragraph" w:styleId="TOC2">
    <w:name w:val="toc 2"/>
    <w:basedOn w:val="Normal"/>
    <w:next w:val="Normal"/>
    <w:autoRedefine/>
    <w:rsid w:val="006A1D86"/>
    <w:pPr>
      <w:overflowPunct/>
      <w:autoSpaceDE/>
      <w:autoSpaceDN/>
      <w:adjustRightInd/>
      <w:ind w:left="240"/>
      <w:textAlignment w:val="auto"/>
    </w:pPr>
    <w:rPr>
      <w:noProof w:val="0"/>
      <w:sz w:val="24"/>
      <w:lang w:eastAsia="ja-JP"/>
    </w:rPr>
  </w:style>
  <w:style w:type="paragraph" w:styleId="TOC3">
    <w:name w:val="toc 3"/>
    <w:basedOn w:val="Normal"/>
    <w:next w:val="Normal"/>
    <w:autoRedefine/>
    <w:rsid w:val="006A1D86"/>
    <w:pPr>
      <w:overflowPunct/>
      <w:autoSpaceDE/>
      <w:autoSpaceDN/>
      <w:adjustRightInd/>
      <w:ind w:left="480"/>
      <w:textAlignment w:val="auto"/>
    </w:pPr>
    <w:rPr>
      <w:noProof w:val="0"/>
      <w:sz w:val="24"/>
      <w:lang w:eastAsia="ja-JP"/>
    </w:rPr>
  </w:style>
  <w:style w:type="paragraph" w:styleId="ListParagraph">
    <w:name w:val="List Paragraph"/>
    <w:basedOn w:val="Normal"/>
    <w:uiPriority w:val="72"/>
    <w:qFormat/>
    <w:rsid w:val="00C2668B"/>
    <w:pPr>
      <w:ind w:left="720"/>
      <w:contextualSpacing/>
    </w:pPr>
  </w:style>
  <w:style w:type="table" w:styleId="TableGrid">
    <w:name w:val="Table Grid"/>
    <w:basedOn w:val="TableNormal"/>
    <w:rsid w:val="00C2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2689">
      <w:bodyDiv w:val="1"/>
      <w:marLeft w:val="0"/>
      <w:marRight w:val="0"/>
      <w:marTop w:val="0"/>
      <w:marBottom w:val="0"/>
      <w:divBdr>
        <w:top w:val="none" w:sz="0" w:space="0" w:color="auto"/>
        <w:left w:val="none" w:sz="0" w:space="0" w:color="auto"/>
        <w:bottom w:val="none" w:sz="0" w:space="0" w:color="auto"/>
        <w:right w:val="none" w:sz="0" w:space="0" w:color="auto"/>
      </w:divBdr>
      <w:divsChild>
        <w:div w:id="1650133194">
          <w:marLeft w:val="0"/>
          <w:marRight w:val="0"/>
          <w:marTop w:val="0"/>
          <w:marBottom w:val="0"/>
          <w:divBdr>
            <w:top w:val="none" w:sz="0" w:space="0" w:color="auto"/>
            <w:left w:val="none" w:sz="0" w:space="0" w:color="auto"/>
            <w:bottom w:val="none" w:sz="0" w:space="0" w:color="auto"/>
            <w:right w:val="none" w:sz="0" w:space="0" w:color="auto"/>
          </w:divBdr>
          <w:divsChild>
            <w:div w:id="1358041038">
              <w:marLeft w:val="-48"/>
              <w:marRight w:val="0"/>
              <w:marTop w:val="0"/>
              <w:marBottom w:val="0"/>
              <w:divBdr>
                <w:top w:val="none" w:sz="0" w:space="0" w:color="auto"/>
                <w:left w:val="none" w:sz="0" w:space="0" w:color="auto"/>
                <w:bottom w:val="none" w:sz="0" w:space="0" w:color="auto"/>
                <w:right w:val="none" w:sz="0" w:space="0" w:color="auto"/>
              </w:divBdr>
              <w:divsChild>
                <w:div w:id="9257380">
                  <w:marLeft w:val="180"/>
                  <w:marRight w:val="0"/>
                  <w:marTop w:val="0"/>
                  <w:marBottom w:val="120"/>
                  <w:divBdr>
                    <w:top w:val="none" w:sz="0" w:space="0" w:color="auto"/>
                    <w:left w:val="none" w:sz="0" w:space="0" w:color="auto"/>
                    <w:bottom w:val="none" w:sz="0" w:space="0" w:color="auto"/>
                    <w:right w:val="none" w:sz="0" w:space="0" w:color="auto"/>
                  </w:divBdr>
                  <w:divsChild>
                    <w:div w:id="472063175">
                      <w:marLeft w:val="0"/>
                      <w:marRight w:val="0"/>
                      <w:marTop w:val="0"/>
                      <w:marBottom w:val="0"/>
                      <w:divBdr>
                        <w:top w:val="none" w:sz="0" w:space="0" w:color="auto"/>
                        <w:left w:val="none" w:sz="0" w:space="0" w:color="auto"/>
                        <w:bottom w:val="none" w:sz="0" w:space="0" w:color="auto"/>
                        <w:right w:val="none" w:sz="0" w:space="0" w:color="auto"/>
                      </w:divBdr>
                      <w:divsChild>
                        <w:div w:id="5072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90953">
      <w:bodyDiv w:val="1"/>
      <w:marLeft w:val="0"/>
      <w:marRight w:val="0"/>
      <w:marTop w:val="0"/>
      <w:marBottom w:val="0"/>
      <w:divBdr>
        <w:top w:val="none" w:sz="0" w:space="0" w:color="auto"/>
        <w:left w:val="none" w:sz="0" w:space="0" w:color="auto"/>
        <w:bottom w:val="none" w:sz="0" w:space="0" w:color="auto"/>
        <w:right w:val="none" w:sz="0" w:space="0" w:color="auto"/>
      </w:divBdr>
      <w:divsChild>
        <w:div w:id="239877224">
          <w:marLeft w:val="240"/>
          <w:marRight w:val="240"/>
          <w:marTop w:val="0"/>
          <w:marBottom w:val="0"/>
          <w:divBdr>
            <w:top w:val="none" w:sz="0" w:space="0" w:color="auto"/>
            <w:left w:val="single" w:sz="6" w:space="6" w:color="777777"/>
            <w:bottom w:val="single" w:sz="6" w:space="6" w:color="777777"/>
            <w:right w:val="single" w:sz="6" w:space="6" w:color="777777"/>
          </w:divBdr>
          <w:divsChild>
            <w:div w:id="1237932973">
              <w:marLeft w:val="2700"/>
              <w:marRight w:val="0"/>
              <w:marTop w:val="0"/>
              <w:marBottom w:val="0"/>
              <w:divBdr>
                <w:top w:val="none" w:sz="0" w:space="0" w:color="auto"/>
                <w:left w:val="none" w:sz="0" w:space="0" w:color="auto"/>
                <w:bottom w:val="none" w:sz="0" w:space="0" w:color="auto"/>
                <w:right w:val="none" w:sz="0" w:space="0" w:color="auto"/>
              </w:divBdr>
              <w:divsChild>
                <w:div w:id="8756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628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C002-5249-4ADA-AB00-91B980C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7345</Words>
  <Characters>45159</Characters>
  <Application>Microsoft Office Word</Application>
  <DocSecurity>0</DocSecurity>
  <Lines>376</Lines>
  <Paragraphs>104</Paragraphs>
  <ScaleCrop>false</ScaleCrop>
  <HeadingPairs>
    <vt:vector size="2" baseType="variant">
      <vt:variant>
        <vt:lpstr>Title</vt:lpstr>
      </vt:variant>
      <vt:variant>
        <vt:i4>1</vt:i4>
      </vt:variant>
    </vt:vector>
  </HeadingPairs>
  <TitlesOfParts>
    <vt:vector size="1" baseType="lpstr">
      <vt:lpstr>Although hurricanes can be forecast days in advance season Atlantic begins June 1st and ends November 30th</vt:lpstr>
    </vt:vector>
  </TitlesOfParts>
  <Company>Alliant Insurance Services</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Although hurricanes can be forecast days in advance season Atlantic begins June 1st and ends November 30th</dc:title>
  <dc:subject/>
  <dc:creator>Carol</dc:creator>
  <cp:keywords/>
  <cp:lastModifiedBy>Kristi Loiselle</cp:lastModifiedBy>
  <cp:revision>2</cp:revision>
  <cp:lastPrinted>2013-03-18T18:14:00Z</cp:lastPrinted>
  <dcterms:created xsi:type="dcterms:W3CDTF">2022-04-04T17:13:00Z</dcterms:created>
  <dcterms:modified xsi:type="dcterms:W3CDTF">2022-04-04T17:13:00Z</dcterms:modified>
</cp:coreProperties>
</file>